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0AA" w:rsidRPr="000B2029" w:rsidRDefault="00EA32FA">
      <w:pPr>
        <w:spacing w:after="0" w:line="240" w:lineRule="auto"/>
        <w:contextualSpacing/>
        <w:jc w:val="right"/>
        <w:rPr>
          <w:rFonts w:ascii="Arial" w:hAnsi="Arial" w:cs="Arial"/>
          <w:b/>
          <w:sz w:val="16"/>
          <w:szCs w:val="16"/>
          <w:lang w:val="en-US"/>
        </w:rPr>
      </w:pPr>
      <w:bookmarkStart w:id="0" w:name="_GoBack"/>
      <w:bookmarkEnd w:id="0"/>
      <w:r w:rsidRPr="000B2029">
        <w:rPr>
          <w:noProof/>
          <w:sz w:val="16"/>
          <w:szCs w:val="16"/>
          <w:lang w:eastAsia="ru-RU"/>
        </w:rPr>
        <w:drawing>
          <wp:anchor distT="0" distB="0" distL="114300" distR="121920" simplePos="0" relativeHeight="2" behindDoc="0" locked="0" layoutInCell="1" allowOverlap="1" wp14:anchorId="6B968F22" wp14:editId="09FDF5AE">
            <wp:simplePos x="0" y="0"/>
            <wp:positionH relativeFrom="column">
              <wp:posOffset>209550</wp:posOffset>
            </wp:positionH>
            <wp:positionV relativeFrom="paragraph">
              <wp:posOffset>3810</wp:posOffset>
            </wp:positionV>
            <wp:extent cx="1407160" cy="1407160"/>
            <wp:effectExtent l="0" t="0" r="2540" b="254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407160" cy="1407160"/>
                    </a:xfrm>
                    <a:prstGeom prst="rect">
                      <a:avLst/>
                    </a:prstGeom>
                  </pic:spPr>
                </pic:pic>
              </a:graphicData>
            </a:graphic>
            <wp14:sizeRelH relativeFrom="margin">
              <wp14:pctWidth>0</wp14:pctWidth>
            </wp14:sizeRelH>
            <wp14:sizeRelV relativeFrom="margin">
              <wp14:pctHeight>0</wp14:pctHeight>
            </wp14:sizeRelV>
          </wp:anchor>
        </w:drawing>
      </w:r>
      <w:r w:rsidRPr="000B2029">
        <w:rPr>
          <w:rFonts w:ascii="Arial" w:hAnsi="Arial" w:cs="Arial"/>
          <w:b/>
          <w:sz w:val="16"/>
          <w:szCs w:val="16"/>
          <w:lang w:val="en-US"/>
        </w:rPr>
        <w:t>Mos-Tour, LLC</w:t>
      </w:r>
    </w:p>
    <w:p w:rsidR="005070AA" w:rsidRPr="000B2029" w:rsidRDefault="00EA32FA">
      <w:pPr>
        <w:spacing w:after="0" w:line="240" w:lineRule="auto"/>
        <w:contextualSpacing/>
        <w:jc w:val="right"/>
        <w:rPr>
          <w:rFonts w:ascii="Arial" w:hAnsi="Arial" w:cs="Arial"/>
          <w:b/>
          <w:sz w:val="16"/>
          <w:szCs w:val="16"/>
          <w:lang w:val="en-US"/>
        </w:rPr>
      </w:pPr>
      <w:r w:rsidRPr="000B2029">
        <w:rPr>
          <w:rFonts w:ascii="Arial" w:hAnsi="Arial" w:cs="Arial"/>
          <w:b/>
          <w:sz w:val="16"/>
          <w:szCs w:val="16"/>
          <w:lang w:val="en-US"/>
        </w:rPr>
        <w:t>Tour and Travel Company</w:t>
      </w:r>
    </w:p>
    <w:p w:rsidR="005070AA" w:rsidRPr="000B2029" w:rsidRDefault="00EA32FA">
      <w:pPr>
        <w:pStyle w:val="a8"/>
        <w:spacing w:beforeAutospacing="0" w:after="0" w:afterAutospacing="0"/>
        <w:contextualSpacing/>
        <w:jc w:val="right"/>
        <w:rPr>
          <w:rFonts w:ascii="Arial" w:hAnsi="Arial" w:cs="Arial"/>
          <w:color w:val="000000" w:themeColor="text1"/>
          <w:sz w:val="16"/>
          <w:szCs w:val="16"/>
          <w:lang w:val="en-US"/>
        </w:rPr>
      </w:pPr>
      <w:r w:rsidRPr="000B2029">
        <w:rPr>
          <w:rFonts w:ascii="Arial" w:hAnsi="Arial" w:cs="Arial"/>
          <w:color w:val="000000" w:themeColor="text1"/>
          <w:sz w:val="16"/>
          <w:szCs w:val="16"/>
          <w:lang w:val="en-US"/>
        </w:rPr>
        <w:t xml:space="preserve">119 019, Office 2, 45/1 Building 1 </w:t>
      </w:r>
    </w:p>
    <w:p w:rsidR="005070AA" w:rsidRPr="000B2029" w:rsidRDefault="00EA32FA">
      <w:pPr>
        <w:pStyle w:val="a8"/>
        <w:spacing w:beforeAutospacing="0" w:after="0" w:afterAutospacing="0"/>
        <w:contextualSpacing/>
        <w:jc w:val="right"/>
        <w:rPr>
          <w:rFonts w:ascii="Arial" w:hAnsi="Arial" w:cs="Arial"/>
          <w:color w:val="000000" w:themeColor="text1"/>
          <w:sz w:val="16"/>
          <w:szCs w:val="16"/>
          <w:lang w:val="en-US"/>
        </w:rPr>
      </w:pPr>
      <w:r w:rsidRPr="000B2029">
        <w:rPr>
          <w:rFonts w:ascii="Arial" w:hAnsi="Arial" w:cs="Arial"/>
          <w:color w:val="000000" w:themeColor="text1"/>
          <w:sz w:val="16"/>
          <w:szCs w:val="16"/>
          <w:lang w:val="en-US"/>
        </w:rPr>
        <w:t>Prechistenskaya Embankment,</w:t>
      </w:r>
    </w:p>
    <w:p w:rsidR="005070AA" w:rsidRPr="000B2029" w:rsidRDefault="00EA32FA">
      <w:pPr>
        <w:pStyle w:val="a8"/>
        <w:spacing w:beforeAutospacing="0" w:after="0" w:afterAutospacing="0"/>
        <w:contextualSpacing/>
        <w:jc w:val="right"/>
        <w:rPr>
          <w:rFonts w:ascii="Arial" w:hAnsi="Arial" w:cs="Arial"/>
          <w:color w:val="000000" w:themeColor="text1"/>
          <w:sz w:val="16"/>
          <w:szCs w:val="16"/>
          <w:lang w:val="en-US"/>
        </w:rPr>
      </w:pPr>
      <w:r w:rsidRPr="000B2029">
        <w:rPr>
          <w:rFonts w:ascii="Arial" w:hAnsi="Arial" w:cs="Arial"/>
          <w:sz w:val="16"/>
          <w:szCs w:val="16"/>
          <w:lang w:val="en-US"/>
        </w:rPr>
        <w:t>Moscow, Russia</w:t>
      </w:r>
    </w:p>
    <w:p w:rsidR="005070AA" w:rsidRPr="000B2029" w:rsidRDefault="00EA32FA">
      <w:pPr>
        <w:pStyle w:val="a8"/>
        <w:spacing w:beforeAutospacing="0" w:after="0" w:afterAutospacing="0" w:line="240" w:lineRule="atLeast"/>
        <w:jc w:val="right"/>
        <w:rPr>
          <w:rFonts w:ascii="Arial" w:hAnsi="Arial" w:cs="Arial"/>
          <w:sz w:val="16"/>
          <w:szCs w:val="16"/>
          <w:lang w:val="de-DE"/>
        </w:rPr>
      </w:pPr>
      <w:r w:rsidRPr="000B2029">
        <w:rPr>
          <w:rFonts w:ascii="Arial" w:hAnsi="Arial" w:cs="Arial"/>
          <w:sz w:val="16"/>
          <w:szCs w:val="16"/>
          <w:lang w:val="de-DE"/>
        </w:rPr>
        <w:t>OGRN 1067746869783</w:t>
      </w:r>
    </w:p>
    <w:p w:rsidR="005070AA" w:rsidRPr="000B2029" w:rsidRDefault="00EA32FA">
      <w:pPr>
        <w:pStyle w:val="a8"/>
        <w:spacing w:beforeAutospacing="0" w:after="0" w:afterAutospacing="0" w:line="240" w:lineRule="atLeast"/>
        <w:jc w:val="right"/>
        <w:rPr>
          <w:rFonts w:ascii="Arial" w:hAnsi="Arial" w:cs="Arial"/>
          <w:sz w:val="16"/>
          <w:szCs w:val="16"/>
          <w:lang w:val="de-DE"/>
        </w:rPr>
      </w:pPr>
      <w:r w:rsidRPr="000B2029">
        <w:rPr>
          <w:rFonts w:ascii="Arial" w:hAnsi="Arial" w:cs="Arial"/>
          <w:sz w:val="16"/>
          <w:szCs w:val="16"/>
          <w:lang w:val="de-DE"/>
        </w:rPr>
        <w:t>INN 7733574418/KPP 770401001</w:t>
      </w:r>
    </w:p>
    <w:p w:rsidR="005070AA" w:rsidRPr="000B2029" w:rsidRDefault="00EA32FA">
      <w:pPr>
        <w:pStyle w:val="a8"/>
        <w:spacing w:beforeAutospacing="0" w:after="0" w:afterAutospacing="0" w:line="240" w:lineRule="atLeast"/>
        <w:jc w:val="right"/>
        <w:rPr>
          <w:rFonts w:ascii="Arial" w:hAnsi="Arial" w:cs="Arial"/>
          <w:sz w:val="16"/>
          <w:szCs w:val="16"/>
          <w:lang w:val="de-DE"/>
        </w:rPr>
      </w:pPr>
      <w:r w:rsidRPr="000B2029">
        <w:rPr>
          <w:rFonts w:ascii="Arial" w:hAnsi="Arial" w:cs="Arial"/>
          <w:sz w:val="16"/>
          <w:szCs w:val="16"/>
          <w:lang w:val="de-DE"/>
        </w:rPr>
        <w:t>+7 495 120 4554 | +7 915 430 35 73</w:t>
      </w:r>
    </w:p>
    <w:p w:rsidR="005070AA" w:rsidRPr="000B2029" w:rsidRDefault="005C25C7">
      <w:pPr>
        <w:pStyle w:val="a8"/>
        <w:spacing w:beforeAutospacing="0" w:after="0" w:afterAutospacing="0" w:line="240" w:lineRule="atLeast"/>
        <w:jc w:val="right"/>
        <w:rPr>
          <w:sz w:val="16"/>
          <w:szCs w:val="16"/>
          <w:lang w:val="de-DE"/>
        </w:rPr>
      </w:pPr>
      <w:hyperlink r:id="rId7">
        <w:r w:rsidR="00EA32FA" w:rsidRPr="000B2029">
          <w:rPr>
            <w:rStyle w:val="-"/>
            <w:rFonts w:ascii="Arial" w:hAnsi="Arial" w:cs="Arial"/>
            <w:sz w:val="16"/>
            <w:szCs w:val="16"/>
            <w:lang w:val="de-DE"/>
          </w:rPr>
          <w:t>www.mos-tour.moscow</w:t>
        </w:r>
      </w:hyperlink>
    </w:p>
    <w:p w:rsidR="005070AA" w:rsidRPr="000B2029" w:rsidRDefault="005C25C7">
      <w:pPr>
        <w:pStyle w:val="a8"/>
        <w:spacing w:beforeAutospacing="0" w:after="0" w:afterAutospacing="0" w:line="240" w:lineRule="atLeast"/>
        <w:jc w:val="right"/>
        <w:rPr>
          <w:sz w:val="16"/>
          <w:szCs w:val="16"/>
          <w:lang w:val="en-US"/>
        </w:rPr>
      </w:pPr>
      <w:hyperlink r:id="rId8">
        <w:r w:rsidR="00EA32FA" w:rsidRPr="000B2029">
          <w:rPr>
            <w:rStyle w:val="-"/>
            <w:rFonts w:ascii="Arial" w:hAnsi="Arial" w:cs="Arial"/>
            <w:sz w:val="16"/>
            <w:szCs w:val="16"/>
            <w:lang w:val="en-US"/>
          </w:rPr>
          <w:t>incoming@mos-tour.moscow</w:t>
        </w:r>
      </w:hyperlink>
    </w:p>
    <w:p w:rsidR="005070AA" w:rsidRPr="000B2029" w:rsidRDefault="005070AA">
      <w:pPr>
        <w:spacing w:after="0" w:line="240" w:lineRule="auto"/>
        <w:rPr>
          <w:rFonts w:ascii="Arial" w:eastAsia="Times New Roman" w:hAnsi="Arial" w:cs="Arial"/>
          <w:color w:val="000000"/>
          <w:sz w:val="16"/>
          <w:szCs w:val="16"/>
          <w:lang w:val="en-US" w:eastAsia="ru-RU"/>
        </w:rPr>
      </w:pPr>
    </w:p>
    <w:p w:rsidR="005070AA" w:rsidRDefault="005070AA">
      <w:pPr>
        <w:spacing w:after="0" w:line="240" w:lineRule="auto"/>
        <w:rPr>
          <w:rFonts w:ascii="Arial" w:eastAsia="Times New Roman" w:hAnsi="Arial" w:cs="Arial"/>
          <w:color w:val="000000"/>
          <w:sz w:val="24"/>
          <w:szCs w:val="24"/>
          <w:lang w:val="en-US" w:eastAsia="ru-RU"/>
        </w:rPr>
      </w:pPr>
    </w:p>
    <w:p w:rsidR="00C81096" w:rsidRPr="00C81096" w:rsidRDefault="00B00CB9">
      <w:pPr>
        <w:pStyle w:val="Standard"/>
        <w:jc w:val="center"/>
        <w:rPr>
          <w:rFonts w:asciiTheme="minorHAnsi" w:hAnsiTheme="minorHAnsi" w:cstheme="minorHAnsi"/>
          <w:b/>
          <w:bCs/>
          <w:sz w:val="32"/>
          <w:szCs w:val="32"/>
          <w:lang w:val="en-US"/>
        </w:rPr>
      </w:pPr>
      <w:r w:rsidRPr="00C81096">
        <w:rPr>
          <w:rFonts w:asciiTheme="minorHAnsi" w:hAnsiTheme="minorHAnsi" w:cstheme="minorHAnsi"/>
          <w:b/>
          <w:bCs/>
          <w:sz w:val="32"/>
          <w:szCs w:val="32"/>
          <w:lang w:val="en-US"/>
        </w:rPr>
        <w:t>The Islamic Heritage of Russia</w:t>
      </w:r>
    </w:p>
    <w:p w:rsidR="005070AA" w:rsidRPr="00B00CB9" w:rsidRDefault="00974B76">
      <w:pPr>
        <w:pStyle w:val="Standard"/>
        <w:jc w:val="center"/>
        <w:rPr>
          <w:rFonts w:hint="eastAsia"/>
          <w:lang w:val="en-US"/>
        </w:rPr>
      </w:pPr>
      <w:r>
        <w:rPr>
          <w:rFonts w:asciiTheme="minorHAnsi" w:hAnsiTheme="minorHAnsi" w:cstheme="minorHAnsi"/>
          <w:b/>
          <w:bCs/>
          <w:sz w:val="28"/>
          <w:szCs w:val="28"/>
          <w:lang w:val="en-US"/>
        </w:rPr>
        <w:t>Moscow, Saint Petersburg and Kazan</w:t>
      </w:r>
    </w:p>
    <w:p w:rsidR="005070AA" w:rsidRDefault="005070AA">
      <w:pPr>
        <w:pStyle w:val="Standard"/>
        <w:jc w:val="center"/>
        <w:rPr>
          <w:rFonts w:asciiTheme="minorHAnsi" w:hAnsiTheme="minorHAnsi" w:cstheme="minorHAnsi"/>
          <w:sz w:val="28"/>
          <w:szCs w:val="28"/>
          <w:lang w:val="en-US"/>
        </w:rPr>
      </w:pPr>
    </w:p>
    <w:p w:rsidR="005070AA" w:rsidRDefault="00EA32FA">
      <w:pPr>
        <w:spacing w:after="0" w:line="240" w:lineRule="auto"/>
        <w:jc w:val="center"/>
        <w:rPr>
          <w:rFonts w:cstheme="minorHAnsi"/>
          <w:sz w:val="24"/>
          <w:szCs w:val="24"/>
          <w:lang w:val="en-US"/>
        </w:rPr>
      </w:pPr>
      <w:r>
        <w:rPr>
          <w:rFonts w:eastAsia="LegacySans-Book" w:cstheme="minorHAnsi"/>
          <w:bCs/>
          <w:color w:val="000000"/>
          <w:sz w:val="28"/>
          <w:szCs w:val="28"/>
          <w:lang w:val="en-US"/>
        </w:rPr>
        <w:t>8 days</w:t>
      </w:r>
      <w:r w:rsidR="00974B76">
        <w:rPr>
          <w:rFonts w:eastAsia="LegacySans-Book" w:cstheme="minorHAnsi"/>
          <w:bCs/>
          <w:color w:val="000000"/>
          <w:sz w:val="28"/>
          <w:szCs w:val="28"/>
          <w:lang w:val="en-US"/>
        </w:rPr>
        <w:t xml:space="preserve"> </w:t>
      </w:r>
      <w:r>
        <w:rPr>
          <w:rFonts w:eastAsia="LegacySans-Book" w:cstheme="minorHAnsi"/>
          <w:bCs/>
          <w:color w:val="000000"/>
          <w:sz w:val="28"/>
          <w:szCs w:val="28"/>
          <w:lang w:val="en-US"/>
        </w:rPr>
        <w:t xml:space="preserve">/ 7 nights </w:t>
      </w:r>
    </w:p>
    <w:p w:rsidR="005070AA" w:rsidRDefault="00EA32FA">
      <w:pPr>
        <w:pStyle w:val="Standard"/>
        <w:rPr>
          <w:rFonts w:asciiTheme="minorHAnsi" w:hAnsiTheme="minorHAnsi" w:cstheme="minorHAnsi"/>
          <w:lang w:val="en-US"/>
        </w:rPr>
      </w:pPr>
      <w:r>
        <w:rPr>
          <w:rFonts w:asciiTheme="minorHAnsi" w:hAnsiTheme="minorHAnsi" w:cstheme="minorHAnsi"/>
          <w:lang w:val="en-US"/>
        </w:rPr>
        <w:t xml:space="preserve">Three Russian cities have at one time or other claimed the status of </w:t>
      </w:r>
      <w:r w:rsidR="00974B76">
        <w:rPr>
          <w:rFonts w:asciiTheme="minorHAnsi" w:hAnsiTheme="minorHAnsi" w:cstheme="minorHAnsi"/>
          <w:lang w:val="en-US"/>
        </w:rPr>
        <w:t>capital</w:t>
      </w:r>
      <w:r>
        <w:rPr>
          <w:rFonts w:asciiTheme="minorHAnsi" w:hAnsiTheme="minorHAnsi" w:cstheme="minorHAnsi"/>
          <w:lang w:val="en-US"/>
        </w:rPr>
        <w:t>. Moscow</w:t>
      </w:r>
      <w:r w:rsidR="004601FE">
        <w:rPr>
          <w:rFonts w:asciiTheme="minorHAnsi" w:hAnsiTheme="minorHAnsi" w:cstheme="minorHAnsi"/>
          <w:lang w:val="en-US"/>
        </w:rPr>
        <w:t xml:space="preserve"> – </w:t>
      </w:r>
      <w:r>
        <w:rPr>
          <w:rFonts w:asciiTheme="minorHAnsi" w:hAnsiTheme="minorHAnsi" w:cstheme="minorHAnsi"/>
          <w:lang w:val="en-US"/>
        </w:rPr>
        <w:t>the ancient capital of M</w:t>
      </w:r>
      <w:r w:rsidR="004601FE">
        <w:rPr>
          <w:rFonts w:asciiTheme="minorHAnsi" w:hAnsiTheme="minorHAnsi" w:cstheme="minorHAnsi"/>
          <w:lang w:val="en-US"/>
        </w:rPr>
        <w:t>u</w:t>
      </w:r>
      <w:r>
        <w:rPr>
          <w:rFonts w:asciiTheme="minorHAnsi" w:hAnsiTheme="minorHAnsi" w:cstheme="minorHAnsi"/>
          <w:lang w:val="en-US"/>
        </w:rPr>
        <w:t>scovy, and the capital of the</w:t>
      </w:r>
      <w:r w:rsidR="00974B76">
        <w:rPr>
          <w:rFonts w:asciiTheme="minorHAnsi" w:hAnsiTheme="minorHAnsi" w:cstheme="minorHAnsi"/>
          <w:lang w:val="en-US"/>
        </w:rPr>
        <w:t xml:space="preserve"> Soviet Union and modern Russia.</w:t>
      </w:r>
      <w:r>
        <w:rPr>
          <w:rFonts w:asciiTheme="minorHAnsi" w:hAnsiTheme="minorHAnsi" w:cstheme="minorHAnsi"/>
          <w:lang w:val="en-US"/>
        </w:rPr>
        <w:t xml:space="preserve"> Saint Petersburg, often called the “Venice of the North”, which was the capital of the Russian Empire from 1703 to 1918</w:t>
      </w:r>
      <w:r w:rsidR="00974B76">
        <w:rPr>
          <w:rFonts w:asciiTheme="minorHAnsi" w:hAnsiTheme="minorHAnsi" w:cstheme="minorHAnsi"/>
          <w:lang w:val="en-US"/>
        </w:rPr>
        <w:t>.</w:t>
      </w:r>
      <w:r>
        <w:rPr>
          <w:rFonts w:asciiTheme="minorHAnsi" w:hAnsiTheme="minorHAnsi" w:cstheme="minorHAnsi"/>
          <w:lang w:val="en-US"/>
        </w:rPr>
        <w:t xml:space="preserve"> </w:t>
      </w:r>
      <w:r w:rsidR="00974B76">
        <w:rPr>
          <w:rFonts w:asciiTheme="minorHAnsi" w:hAnsiTheme="minorHAnsi" w:cstheme="minorHAnsi"/>
          <w:lang w:val="en-US"/>
        </w:rPr>
        <w:t>A</w:t>
      </w:r>
      <w:r>
        <w:rPr>
          <w:rFonts w:asciiTheme="minorHAnsi" w:hAnsiTheme="minorHAnsi" w:cstheme="minorHAnsi"/>
          <w:lang w:val="en-US"/>
        </w:rPr>
        <w:t>nd Kazan, the capital of the Khanate of Kazan until the city was finally conquered by Ivan the Terrible</w:t>
      </w:r>
      <w:r w:rsidR="00974B76">
        <w:rPr>
          <w:rFonts w:asciiTheme="minorHAnsi" w:hAnsiTheme="minorHAnsi" w:cstheme="minorHAnsi"/>
          <w:lang w:val="en-US"/>
        </w:rPr>
        <w:t xml:space="preserve"> in </w:t>
      </w:r>
      <w:r w:rsidR="00974B76" w:rsidRPr="00974B76">
        <w:rPr>
          <w:rFonts w:asciiTheme="minorHAnsi" w:hAnsiTheme="minorHAnsi" w:cstheme="minorHAnsi"/>
          <w:lang w:val="en-US"/>
        </w:rPr>
        <w:t>1552</w:t>
      </w:r>
      <w:r>
        <w:rPr>
          <w:rFonts w:asciiTheme="minorHAnsi" w:hAnsiTheme="minorHAnsi" w:cstheme="minorHAnsi"/>
          <w:lang w:val="en-US"/>
        </w:rPr>
        <w:t>. Founded more than a thousand years ago</w:t>
      </w:r>
      <w:r w:rsidR="00974B76">
        <w:rPr>
          <w:rFonts w:asciiTheme="minorHAnsi" w:hAnsiTheme="minorHAnsi" w:cstheme="minorHAnsi"/>
          <w:lang w:val="en-US"/>
        </w:rPr>
        <w:t>,</w:t>
      </w:r>
      <w:r>
        <w:rPr>
          <w:rFonts w:asciiTheme="minorHAnsi" w:hAnsiTheme="minorHAnsi" w:cstheme="minorHAnsi"/>
          <w:lang w:val="en-US"/>
        </w:rPr>
        <w:t xml:space="preserve"> it is a meeting point of East and West and is now a major</w:t>
      </w:r>
      <w:r w:rsidR="00974B76" w:rsidRPr="00974B76">
        <w:rPr>
          <w:rFonts w:asciiTheme="minorHAnsi" w:hAnsiTheme="minorHAnsi" w:cstheme="minorHAnsi"/>
          <w:lang w:val="en-US"/>
        </w:rPr>
        <w:t xml:space="preserve"> </w:t>
      </w:r>
      <w:r>
        <w:rPr>
          <w:rFonts w:asciiTheme="minorHAnsi" w:hAnsiTheme="minorHAnsi" w:cstheme="minorHAnsi"/>
          <w:lang w:val="en-US"/>
        </w:rPr>
        <w:t>commercial city, with the country’s largest shopping center. Each with its own unique atmosphere and culture, these three great cities have strong historical links</w:t>
      </w:r>
      <w:r w:rsidR="00974B76">
        <w:rPr>
          <w:rFonts w:asciiTheme="minorHAnsi" w:hAnsiTheme="minorHAnsi" w:cstheme="minorHAnsi"/>
          <w:lang w:val="en-US"/>
        </w:rPr>
        <w:t>,</w:t>
      </w:r>
      <w:r>
        <w:rPr>
          <w:rFonts w:asciiTheme="minorHAnsi" w:hAnsiTheme="minorHAnsi" w:cstheme="minorHAnsi"/>
          <w:lang w:val="en-US"/>
        </w:rPr>
        <w:t xml:space="preserve"> and it is easier</w:t>
      </w:r>
      <w:r w:rsidR="00974B76">
        <w:rPr>
          <w:rFonts w:asciiTheme="minorHAnsi" w:hAnsiTheme="minorHAnsi" w:cstheme="minorHAnsi"/>
          <w:lang w:val="en-US"/>
        </w:rPr>
        <w:t xml:space="preserve"> now</w:t>
      </w:r>
      <w:r>
        <w:rPr>
          <w:rFonts w:asciiTheme="minorHAnsi" w:hAnsiTheme="minorHAnsi" w:cstheme="minorHAnsi"/>
          <w:lang w:val="en-US"/>
        </w:rPr>
        <w:t xml:space="preserve"> to travel from one to the other than ever before</w:t>
      </w:r>
      <w:r w:rsidR="00974B76">
        <w:rPr>
          <w:rFonts w:asciiTheme="minorHAnsi" w:hAnsiTheme="minorHAnsi" w:cstheme="minorHAnsi"/>
          <w:lang w:val="en-US"/>
        </w:rPr>
        <w:t>, with fast rail connections and flights</w:t>
      </w:r>
      <w:r>
        <w:rPr>
          <w:rFonts w:asciiTheme="minorHAnsi" w:hAnsiTheme="minorHAnsi" w:cstheme="minorHAnsi"/>
          <w:lang w:val="en-US"/>
        </w:rPr>
        <w:t xml:space="preserve">. </w:t>
      </w:r>
    </w:p>
    <w:p w:rsidR="001F585E" w:rsidRDefault="001F585E">
      <w:pPr>
        <w:pStyle w:val="Standard"/>
        <w:rPr>
          <w:rFonts w:asciiTheme="minorHAnsi" w:hAnsiTheme="minorHAnsi" w:cstheme="minorHAnsi"/>
          <w:lang w:val="en-US"/>
        </w:rPr>
      </w:pPr>
      <w:r w:rsidRPr="001F585E">
        <w:rPr>
          <w:rFonts w:asciiTheme="minorHAnsi" w:hAnsiTheme="minorHAnsi" w:cstheme="minorHAnsi"/>
          <w:lang w:val="en-US"/>
        </w:rPr>
        <w:t xml:space="preserve">Russia is a secular country, guaranteeing freedom of religion </w:t>
      </w:r>
      <w:r w:rsidR="000B2029">
        <w:rPr>
          <w:rFonts w:asciiTheme="minorHAnsi" w:hAnsiTheme="minorHAnsi" w:cstheme="minorHAnsi"/>
          <w:lang w:val="en-US"/>
        </w:rPr>
        <w:t>in</w:t>
      </w:r>
      <w:r w:rsidRPr="001F585E">
        <w:rPr>
          <w:rFonts w:asciiTheme="minorHAnsi" w:hAnsiTheme="minorHAnsi" w:cstheme="minorHAnsi"/>
          <w:lang w:val="en-US"/>
        </w:rPr>
        <w:t xml:space="preserve"> </w:t>
      </w:r>
      <w:r w:rsidR="007A4498">
        <w:rPr>
          <w:rFonts w:asciiTheme="minorHAnsi" w:hAnsiTheme="minorHAnsi" w:cstheme="minorHAnsi"/>
          <w:lang w:val="en-US"/>
        </w:rPr>
        <w:t>its</w:t>
      </w:r>
      <w:r w:rsidRPr="001F585E">
        <w:rPr>
          <w:rFonts w:asciiTheme="minorHAnsi" w:hAnsiTheme="minorHAnsi" w:cstheme="minorHAnsi"/>
          <w:lang w:val="en-US"/>
        </w:rPr>
        <w:t xml:space="preserve"> constitution. There are few countries in </w:t>
      </w:r>
      <w:r w:rsidR="00974B76">
        <w:rPr>
          <w:rFonts w:asciiTheme="minorHAnsi" w:hAnsiTheme="minorHAnsi" w:cstheme="minorHAnsi"/>
          <w:lang w:val="en-US"/>
        </w:rPr>
        <w:t xml:space="preserve">the </w:t>
      </w:r>
      <w:r w:rsidRPr="001F585E">
        <w:rPr>
          <w:rFonts w:asciiTheme="minorHAnsi" w:hAnsiTheme="minorHAnsi" w:cstheme="minorHAnsi"/>
          <w:lang w:val="en-US"/>
        </w:rPr>
        <w:t>world where citizens of different faiths coexist and interact so easily and freely. The followers of Islam are the second largest</w:t>
      </w:r>
      <w:r w:rsidR="00974B76">
        <w:rPr>
          <w:rFonts w:asciiTheme="minorHAnsi" w:hAnsiTheme="minorHAnsi" w:cstheme="minorHAnsi"/>
          <w:lang w:val="en-US"/>
        </w:rPr>
        <w:t xml:space="preserve"> community</w:t>
      </w:r>
      <w:r w:rsidRPr="001F585E">
        <w:rPr>
          <w:rFonts w:asciiTheme="minorHAnsi" w:hAnsiTheme="minorHAnsi" w:cstheme="minorHAnsi"/>
          <w:lang w:val="en-US"/>
        </w:rPr>
        <w:t xml:space="preserve"> in the country. </w:t>
      </w:r>
      <w:r w:rsidR="00974B76">
        <w:rPr>
          <w:rFonts w:asciiTheme="minorHAnsi" w:hAnsiTheme="minorHAnsi" w:cstheme="minorHAnsi"/>
          <w:lang w:val="en-US"/>
        </w:rPr>
        <w:t>This fact is</w:t>
      </w:r>
      <w:r w:rsidRPr="001F585E">
        <w:rPr>
          <w:rFonts w:asciiTheme="minorHAnsi" w:hAnsiTheme="minorHAnsi" w:cstheme="minorHAnsi"/>
          <w:lang w:val="en-US"/>
        </w:rPr>
        <w:t xml:space="preserve"> reflected in </w:t>
      </w:r>
      <w:r w:rsidR="00974B76">
        <w:rPr>
          <w:rFonts w:asciiTheme="minorHAnsi" w:hAnsiTheme="minorHAnsi" w:cstheme="minorHAnsi"/>
          <w:lang w:val="en-US"/>
        </w:rPr>
        <w:t>the</w:t>
      </w:r>
      <w:r w:rsidRPr="001F585E">
        <w:rPr>
          <w:rFonts w:asciiTheme="minorHAnsi" w:hAnsiTheme="minorHAnsi" w:cstheme="minorHAnsi"/>
          <w:lang w:val="en-US"/>
        </w:rPr>
        <w:t xml:space="preserve"> history, culture, life and appearance of the three main cities of Russia. Discover these three historical capitals of Russia from </w:t>
      </w:r>
      <w:r w:rsidR="00974B76">
        <w:rPr>
          <w:rFonts w:asciiTheme="minorHAnsi" w:hAnsiTheme="minorHAnsi" w:cstheme="minorHAnsi"/>
          <w:lang w:val="en-US"/>
        </w:rPr>
        <w:t>a</w:t>
      </w:r>
      <w:r w:rsidRPr="001F585E">
        <w:rPr>
          <w:rFonts w:asciiTheme="minorHAnsi" w:hAnsiTheme="minorHAnsi" w:cstheme="minorHAnsi"/>
          <w:lang w:val="en-US"/>
        </w:rPr>
        <w:t xml:space="preserve"> new </w:t>
      </w:r>
      <w:r w:rsidR="00974B76">
        <w:rPr>
          <w:rFonts w:asciiTheme="minorHAnsi" w:hAnsiTheme="minorHAnsi" w:cstheme="minorHAnsi"/>
          <w:lang w:val="en-US"/>
        </w:rPr>
        <w:t>angle</w:t>
      </w:r>
      <w:r w:rsidRPr="001F585E">
        <w:rPr>
          <w:rFonts w:asciiTheme="minorHAnsi" w:hAnsiTheme="minorHAnsi" w:cstheme="minorHAnsi"/>
          <w:lang w:val="en-US"/>
        </w:rPr>
        <w:t xml:space="preserve"> on this exclusive tour!</w:t>
      </w:r>
    </w:p>
    <w:p w:rsidR="001F585E" w:rsidRDefault="001F585E">
      <w:pPr>
        <w:pStyle w:val="Standard"/>
        <w:rPr>
          <w:rFonts w:asciiTheme="minorHAnsi" w:hAnsiTheme="minorHAnsi" w:cstheme="minorHAnsi"/>
          <w:lang w:val="en-US"/>
        </w:rPr>
      </w:pPr>
    </w:p>
    <w:p w:rsidR="008172B5" w:rsidRPr="008172B5" w:rsidRDefault="008172B5" w:rsidP="008172B5">
      <w:pPr>
        <w:pStyle w:val="Standard"/>
        <w:rPr>
          <w:rFonts w:asciiTheme="minorHAnsi" w:hAnsiTheme="minorHAnsi" w:cstheme="minorHAnsi"/>
          <w:b/>
          <w:sz w:val="28"/>
          <w:szCs w:val="28"/>
          <w:lang w:val="en-US"/>
        </w:rPr>
      </w:pPr>
      <w:r w:rsidRPr="008172B5">
        <w:rPr>
          <w:rFonts w:asciiTheme="minorHAnsi" w:hAnsiTheme="minorHAnsi" w:cstheme="minorHAnsi"/>
          <w:b/>
          <w:sz w:val="28"/>
          <w:szCs w:val="28"/>
          <w:lang w:val="en-US"/>
        </w:rPr>
        <w:t>Cost in USD</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275"/>
        <w:gridCol w:w="1317"/>
        <w:gridCol w:w="1680"/>
        <w:gridCol w:w="1520"/>
      </w:tblGrid>
      <w:tr w:rsidR="008172B5" w:rsidRPr="000E078B" w:rsidTr="008172B5">
        <w:trPr>
          <w:trHeight w:val="324"/>
        </w:trPr>
        <w:tc>
          <w:tcPr>
            <w:tcW w:w="3828" w:type="dxa"/>
            <w:shd w:val="clear" w:color="auto" w:fill="D9D9D9" w:themeFill="background1" w:themeFillShade="D9"/>
            <w:vAlign w:val="center"/>
            <w:hideMark/>
          </w:tcPr>
          <w:p w:rsidR="008172B5" w:rsidRPr="000E078B" w:rsidRDefault="008172B5" w:rsidP="00127C10">
            <w:pPr>
              <w:spacing w:after="0" w:line="240" w:lineRule="auto"/>
              <w:jc w:val="center"/>
              <w:rPr>
                <w:rFonts w:ascii="Calibri" w:eastAsia="Times New Roman" w:hAnsi="Calibri" w:cs="Calibri"/>
                <w:b/>
                <w:bCs/>
                <w:sz w:val="24"/>
                <w:szCs w:val="24"/>
                <w:lang w:eastAsia="ru-RU"/>
              </w:rPr>
            </w:pPr>
            <w:r w:rsidRPr="000E078B">
              <w:rPr>
                <w:rFonts w:ascii="Calibri" w:eastAsia="Times New Roman" w:hAnsi="Calibri" w:cs="Calibri"/>
                <w:b/>
                <w:bCs/>
                <w:sz w:val="24"/>
                <w:szCs w:val="24"/>
                <w:lang w:val="en-US" w:eastAsia="ru-RU"/>
              </w:rPr>
              <w:t>Pax + FOC</w:t>
            </w:r>
          </w:p>
        </w:tc>
        <w:tc>
          <w:tcPr>
            <w:tcW w:w="1275" w:type="dxa"/>
            <w:shd w:val="clear" w:color="auto" w:fill="D9D9D9" w:themeFill="background1" w:themeFillShade="D9"/>
            <w:vAlign w:val="center"/>
            <w:hideMark/>
          </w:tcPr>
          <w:p w:rsidR="008172B5" w:rsidRPr="000E078B" w:rsidRDefault="008172B5" w:rsidP="00127C10">
            <w:pPr>
              <w:spacing w:after="0" w:line="240" w:lineRule="auto"/>
              <w:jc w:val="center"/>
              <w:rPr>
                <w:rFonts w:ascii="Calibri" w:eastAsia="Times New Roman" w:hAnsi="Calibri" w:cs="Calibri"/>
                <w:b/>
                <w:bCs/>
                <w:sz w:val="24"/>
                <w:szCs w:val="24"/>
                <w:lang w:eastAsia="ru-RU"/>
              </w:rPr>
            </w:pPr>
            <w:r w:rsidRPr="000E078B">
              <w:rPr>
                <w:rFonts w:ascii="Calibri" w:eastAsia="Times New Roman" w:hAnsi="Calibri" w:cs="Calibri"/>
                <w:b/>
                <w:bCs/>
                <w:sz w:val="24"/>
                <w:szCs w:val="24"/>
                <w:lang w:val="en-US" w:eastAsia="ru-RU"/>
              </w:rPr>
              <w:t>20+1</w:t>
            </w:r>
          </w:p>
        </w:tc>
        <w:tc>
          <w:tcPr>
            <w:tcW w:w="1317" w:type="dxa"/>
            <w:shd w:val="clear" w:color="auto" w:fill="D9D9D9" w:themeFill="background1" w:themeFillShade="D9"/>
            <w:vAlign w:val="center"/>
            <w:hideMark/>
          </w:tcPr>
          <w:p w:rsidR="008172B5" w:rsidRPr="000E078B" w:rsidRDefault="008172B5" w:rsidP="00127C10">
            <w:pPr>
              <w:spacing w:after="0" w:line="240" w:lineRule="auto"/>
              <w:jc w:val="center"/>
              <w:rPr>
                <w:rFonts w:ascii="Calibri" w:eastAsia="Times New Roman" w:hAnsi="Calibri" w:cs="Calibri"/>
                <w:b/>
                <w:bCs/>
                <w:sz w:val="24"/>
                <w:szCs w:val="24"/>
                <w:lang w:eastAsia="ru-RU"/>
              </w:rPr>
            </w:pPr>
            <w:r w:rsidRPr="000E078B">
              <w:rPr>
                <w:rFonts w:ascii="Calibri" w:eastAsia="Times New Roman" w:hAnsi="Calibri" w:cs="Calibri"/>
                <w:b/>
                <w:bCs/>
                <w:sz w:val="24"/>
                <w:szCs w:val="24"/>
                <w:lang w:val="en-US" w:eastAsia="ru-RU"/>
              </w:rPr>
              <w:t>25+1</w:t>
            </w:r>
          </w:p>
        </w:tc>
        <w:tc>
          <w:tcPr>
            <w:tcW w:w="1680" w:type="dxa"/>
            <w:shd w:val="clear" w:color="auto" w:fill="D9D9D9" w:themeFill="background1" w:themeFillShade="D9"/>
            <w:vAlign w:val="center"/>
            <w:hideMark/>
          </w:tcPr>
          <w:p w:rsidR="008172B5" w:rsidRPr="000E078B" w:rsidRDefault="008172B5" w:rsidP="00127C10">
            <w:pPr>
              <w:spacing w:after="0" w:line="240" w:lineRule="auto"/>
              <w:jc w:val="center"/>
              <w:rPr>
                <w:rFonts w:ascii="Calibri" w:eastAsia="Times New Roman" w:hAnsi="Calibri" w:cs="Calibri"/>
                <w:b/>
                <w:bCs/>
                <w:sz w:val="24"/>
                <w:szCs w:val="24"/>
                <w:lang w:eastAsia="ru-RU"/>
              </w:rPr>
            </w:pPr>
            <w:r w:rsidRPr="000E078B">
              <w:rPr>
                <w:rFonts w:ascii="Calibri" w:eastAsia="Times New Roman" w:hAnsi="Calibri" w:cs="Calibri"/>
                <w:b/>
                <w:bCs/>
                <w:sz w:val="24"/>
                <w:szCs w:val="24"/>
                <w:lang w:val="en-US" w:eastAsia="ru-RU"/>
              </w:rPr>
              <w:t>30+2</w:t>
            </w:r>
          </w:p>
        </w:tc>
        <w:tc>
          <w:tcPr>
            <w:tcW w:w="1520" w:type="dxa"/>
            <w:shd w:val="clear" w:color="auto" w:fill="D9D9D9" w:themeFill="background1" w:themeFillShade="D9"/>
            <w:vAlign w:val="center"/>
            <w:hideMark/>
          </w:tcPr>
          <w:p w:rsidR="008172B5" w:rsidRPr="000E078B" w:rsidRDefault="008172B5" w:rsidP="00127C10">
            <w:pPr>
              <w:spacing w:after="0" w:line="240" w:lineRule="auto"/>
              <w:jc w:val="center"/>
              <w:rPr>
                <w:rFonts w:ascii="Calibri" w:eastAsia="Times New Roman" w:hAnsi="Calibri" w:cs="Calibri"/>
                <w:b/>
                <w:bCs/>
                <w:sz w:val="24"/>
                <w:szCs w:val="24"/>
                <w:lang w:eastAsia="ru-RU"/>
              </w:rPr>
            </w:pPr>
            <w:r w:rsidRPr="000E078B">
              <w:rPr>
                <w:rFonts w:ascii="Calibri" w:eastAsia="Times New Roman" w:hAnsi="Calibri" w:cs="Calibri"/>
                <w:b/>
                <w:bCs/>
                <w:sz w:val="24"/>
                <w:szCs w:val="24"/>
                <w:lang w:val="en-US" w:eastAsia="ru-RU"/>
              </w:rPr>
              <w:t>35+2</w:t>
            </w:r>
          </w:p>
        </w:tc>
      </w:tr>
      <w:tr w:rsidR="008172B5" w:rsidRPr="000E078B" w:rsidTr="008172B5">
        <w:trPr>
          <w:trHeight w:val="324"/>
        </w:trPr>
        <w:tc>
          <w:tcPr>
            <w:tcW w:w="3828" w:type="dxa"/>
            <w:shd w:val="clear" w:color="auto" w:fill="auto"/>
            <w:vAlign w:val="center"/>
            <w:hideMark/>
          </w:tcPr>
          <w:p w:rsidR="008172B5" w:rsidRPr="000E078B" w:rsidRDefault="008172B5" w:rsidP="004601FE">
            <w:pPr>
              <w:spacing w:after="0" w:line="240" w:lineRule="auto"/>
              <w:rPr>
                <w:rFonts w:ascii="Calibri" w:eastAsia="Times New Roman" w:hAnsi="Calibri" w:cs="Calibri"/>
                <w:b/>
                <w:bCs/>
                <w:sz w:val="24"/>
                <w:szCs w:val="24"/>
                <w:lang w:val="en-US" w:eastAsia="ru-RU"/>
              </w:rPr>
            </w:pPr>
            <w:r w:rsidRPr="000E078B">
              <w:rPr>
                <w:rFonts w:ascii="Calibri" w:eastAsia="Times New Roman" w:hAnsi="Calibri" w:cs="Calibri"/>
                <w:b/>
                <w:bCs/>
                <w:sz w:val="24"/>
                <w:szCs w:val="24"/>
                <w:lang w:val="en-US" w:eastAsia="ru-RU"/>
              </w:rPr>
              <w:t>P.p. in DBL</w:t>
            </w:r>
            <w:r w:rsidR="004601FE">
              <w:rPr>
                <w:rFonts w:ascii="Calibri" w:eastAsia="Times New Roman" w:hAnsi="Calibri" w:cs="Calibri"/>
                <w:b/>
                <w:bCs/>
                <w:sz w:val="24"/>
                <w:szCs w:val="24"/>
                <w:lang w:val="en-US" w:eastAsia="ru-RU"/>
              </w:rPr>
              <w:t>/TWN sharing</w:t>
            </w:r>
          </w:p>
        </w:tc>
        <w:tc>
          <w:tcPr>
            <w:tcW w:w="1275" w:type="dxa"/>
            <w:shd w:val="clear" w:color="auto" w:fill="auto"/>
            <w:vAlign w:val="center"/>
            <w:hideMark/>
          </w:tcPr>
          <w:p w:rsidR="008172B5" w:rsidRPr="00CE6525" w:rsidRDefault="008172B5" w:rsidP="008172B5">
            <w:pPr>
              <w:spacing w:after="0" w:line="240" w:lineRule="auto"/>
              <w:jc w:val="center"/>
              <w:rPr>
                <w:rFonts w:ascii="Calibri" w:hAnsi="Calibri" w:cs="Calibri"/>
                <w:b/>
                <w:bCs/>
                <w:sz w:val="24"/>
                <w:szCs w:val="24"/>
              </w:rPr>
            </w:pPr>
            <w:r w:rsidRPr="00CE6525">
              <w:rPr>
                <w:rFonts w:ascii="Calibri" w:hAnsi="Calibri" w:cs="Calibri"/>
                <w:b/>
                <w:bCs/>
                <w:sz w:val="24"/>
                <w:szCs w:val="24"/>
                <w:lang w:val="en-US"/>
              </w:rPr>
              <w:t>$ 839</w:t>
            </w:r>
          </w:p>
        </w:tc>
        <w:tc>
          <w:tcPr>
            <w:tcW w:w="1317" w:type="dxa"/>
            <w:shd w:val="clear" w:color="auto" w:fill="auto"/>
            <w:vAlign w:val="center"/>
            <w:hideMark/>
          </w:tcPr>
          <w:p w:rsidR="008172B5" w:rsidRPr="00CE6525" w:rsidRDefault="008172B5" w:rsidP="008172B5">
            <w:pPr>
              <w:spacing w:after="0" w:line="240" w:lineRule="auto"/>
              <w:jc w:val="center"/>
              <w:rPr>
                <w:rFonts w:ascii="Calibri" w:hAnsi="Calibri" w:cs="Calibri"/>
                <w:b/>
                <w:bCs/>
                <w:sz w:val="24"/>
                <w:szCs w:val="24"/>
                <w:lang w:val="en-US"/>
              </w:rPr>
            </w:pPr>
            <w:r w:rsidRPr="00CE6525">
              <w:rPr>
                <w:rFonts w:ascii="Calibri" w:hAnsi="Calibri" w:cs="Calibri"/>
                <w:b/>
                <w:bCs/>
                <w:sz w:val="24"/>
                <w:szCs w:val="24"/>
                <w:lang w:val="en-US"/>
              </w:rPr>
              <w:t>$ 815</w:t>
            </w:r>
          </w:p>
        </w:tc>
        <w:tc>
          <w:tcPr>
            <w:tcW w:w="1680" w:type="dxa"/>
            <w:shd w:val="clear" w:color="auto" w:fill="auto"/>
            <w:vAlign w:val="center"/>
            <w:hideMark/>
          </w:tcPr>
          <w:p w:rsidR="008172B5" w:rsidRPr="00CE6525" w:rsidRDefault="008172B5" w:rsidP="008172B5">
            <w:pPr>
              <w:spacing w:after="0" w:line="240" w:lineRule="auto"/>
              <w:jc w:val="center"/>
              <w:rPr>
                <w:rFonts w:ascii="Calibri" w:hAnsi="Calibri" w:cs="Calibri"/>
                <w:b/>
                <w:bCs/>
                <w:sz w:val="24"/>
                <w:szCs w:val="24"/>
                <w:lang w:val="en-US"/>
              </w:rPr>
            </w:pPr>
            <w:r w:rsidRPr="00CE6525">
              <w:rPr>
                <w:rFonts w:ascii="Calibri" w:hAnsi="Calibri" w:cs="Calibri"/>
                <w:b/>
                <w:bCs/>
                <w:sz w:val="24"/>
                <w:szCs w:val="24"/>
                <w:lang w:val="en-US"/>
              </w:rPr>
              <w:t>$ 810</w:t>
            </w:r>
          </w:p>
        </w:tc>
        <w:tc>
          <w:tcPr>
            <w:tcW w:w="1520" w:type="dxa"/>
            <w:shd w:val="clear" w:color="auto" w:fill="auto"/>
            <w:vAlign w:val="center"/>
            <w:hideMark/>
          </w:tcPr>
          <w:p w:rsidR="008172B5" w:rsidRPr="00CE6525" w:rsidRDefault="008172B5" w:rsidP="008172B5">
            <w:pPr>
              <w:spacing w:after="0" w:line="240" w:lineRule="auto"/>
              <w:jc w:val="center"/>
              <w:rPr>
                <w:rFonts w:ascii="Calibri" w:hAnsi="Calibri" w:cs="Calibri"/>
                <w:b/>
                <w:bCs/>
                <w:sz w:val="24"/>
                <w:szCs w:val="24"/>
                <w:lang w:val="en-US"/>
              </w:rPr>
            </w:pPr>
            <w:r w:rsidRPr="00CE6525">
              <w:rPr>
                <w:rFonts w:ascii="Calibri" w:hAnsi="Calibri" w:cs="Calibri"/>
                <w:b/>
                <w:bCs/>
                <w:sz w:val="24"/>
                <w:szCs w:val="24"/>
                <w:lang w:val="en-US"/>
              </w:rPr>
              <w:t>$ 800</w:t>
            </w:r>
          </w:p>
        </w:tc>
      </w:tr>
      <w:tr w:rsidR="008172B5" w:rsidRPr="000E078B" w:rsidTr="008172B5">
        <w:trPr>
          <w:trHeight w:val="324"/>
        </w:trPr>
        <w:tc>
          <w:tcPr>
            <w:tcW w:w="3828" w:type="dxa"/>
            <w:shd w:val="clear" w:color="auto" w:fill="auto"/>
            <w:vAlign w:val="center"/>
            <w:hideMark/>
          </w:tcPr>
          <w:p w:rsidR="008172B5" w:rsidRPr="000E078B" w:rsidRDefault="008172B5" w:rsidP="006E2945">
            <w:pPr>
              <w:spacing w:after="0" w:line="240" w:lineRule="auto"/>
              <w:rPr>
                <w:rFonts w:ascii="Calibri" w:eastAsia="Times New Roman" w:hAnsi="Calibri" w:cs="Calibri"/>
                <w:b/>
                <w:bCs/>
                <w:sz w:val="24"/>
                <w:szCs w:val="24"/>
                <w:lang w:val="en-US" w:eastAsia="ru-RU"/>
              </w:rPr>
            </w:pPr>
            <w:r w:rsidRPr="000E078B">
              <w:rPr>
                <w:rFonts w:ascii="Calibri" w:eastAsia="Times New Roman" w:hAnsi="Calibri" w:cs="Calibri"/>
                <w:b/>
                <w:bCs/>
                <w:sz w:val="24"/>
                <w:szCs w:val="24"/>
                <w:lang w:val="en-US" w:eastAsia="ru-RU"/>
              </w:rPr>
              <w:t>SINGLE</w:t>
            </w:r>
            <w:r w:rsidR="006E2945">
              <w:rPr>
                <w:rFonts w:ascii="Calibri" w:eastAsia="Times New Roman" w:hAnsi="Calibri" w:cs="Calibri"/>
                <w:b/>
                <w:bCs/>
                <w:sz w:val="24"/>
                <w:szCs w:val="24"/>
                <w:lang w:val="en-US" w:eastAsia="ru-RU"/>
              </w:rPr>
              <w:t xml:space="preserve"> supplement</w:t>
            </w:r>
          </w:p>
        </w:tc>
        <w:tc>
          <w:tcPr>
            <w:tcW w:w="1275" w:type="dxa"/>
            <w:shd w:val="clear" w:color="auto" w:fill="auto"/>
            <w:vAlign w:val="center"/>
            <w:hideMark/>
          </w:tcPr>
          <w:p w:rsidR="008172B5" w:rsidRPr="00CE6525" w:rsidRDefault="008172B5" w:rsidP="008172B5">
            <w:pPr>
              <w:spacing w:after="0" w:line="240" w:lineRule="auto"/>
              <w:jc w:val="center"/>
              <w:rPr>
                <w:rFonts w:ascii="Calibri" w:hAnsi="Calibri" w:cs="Calibri"/>
                <w:b/>
                <w:bCs/>
                <w:sz w:val="24"/>
                <w:szCs w:val="24"/>
              </w:rPr>
            </w:pPr>
            <w:r w:rsidRPr="00CE6525">
              <w:rPr>
                <w:rFonts w:ascii="Calibri" w:hAnsi="Calibri" w:cs="Calibri"/>
                <w:b/>
                <w:bCs/>
                <w:sz w:val="24"/>
                <w:szCs w:val="24"/>
                <w:lang w:val="en-US"/>
              </w:rPr>
              <w:t>$ 285</w:t>
            </w:r>
          </w:p>
        </w:tc>
        <w:tc>
          <w:tcPr>
            <w:tcW w:w="1317" w:type="dxa"/>
            <w:shd w:val="clear" w:color="auto" w:fill="auto"/>
            <w:vAlign w:val="center"/>
            <w:hideMark/>
          </w:tcPr>
          <w:p w:rsidR="008172B5" w:rsidRPr="00CE6525" w:rsidRDefault="008172B5" w:rsidP="008172B5">
            <w:pPr>
              <w:spacing w:after="0" w:line="240" w:lineRule="auto"/>
              <w:jc w:val="center"/>
              <w:rPr>
                <w:rFonts w:ascii="Calibri" w:hAnsi="Calibri" w:cs="Calibri"/>
                <w:b/>
                <w:bCs/>
                <w:sz w:val="24"/>
                <w:szCs w:val="24"/>
                <w:lang w:val="en-US"/>
              </w:rPr>
            </w:pPr>
            <w:r w:rsidRPr="00CE6525">
              <w:rPr>
                <w:rFonts w:ascii="Calibri" w:hAnsi="Calibri" w:cs="Calibri"/>
                <w:b/>
                <w:bCs/>
                <w:sz w:val="24"/>
                <w:szCs w:val="24"/>
                <w:lang w:val="en-US"/>
              </w:rPr>
              <w:t>$ 285</w:t>
            </w:r>
          </w:p>
        </w:tc>
        <w:tc>
          <w:tcPr>
            <w:tcW w:w="1680" w:type="dxa"/>
            <w:shd w:val="clear" w:color="auto" w:fill="auto"/>
            <w:vAlign w:val="center"/>
            <w:hideMark/>
          </w:tcPr>
          <w:p w:rsidR="008172B5" w:rsidRPr="00CE6525" w:rsidRDefault="008172B5" w:rsidP="008172B5">
            <w:pPr>
              <w:spacing w:after="0" w:line="240" w:lineRule="auto"/>
              <w:jc w:val="center"/>
              <w:rPr>
                <w:rFonts w:ascii="Calibri" w:hAnsi="Calibri" w:cs="Calibri"/>
                <w:b/>
                <w:bCs/>
                <w:sz w:val="24"/>
                <w:szCs w:val="24"/>
                <w:lang w:val="en-US"/>
              </w:rPr>
            </w:pPr>
            <w:r w:rsidRPr="00CE6525">
              <w:rPr>
                <w:rFonts w:ascii="Calibri" w:hAnsi="Calibri" w:cs="Calibri"/>
                <w:b/>
                <w:bCs/>
                <w:sz w:val="24"/>
                <w:szCs w:val="24"/>
                <w:lang w:val="en-US"/>
              </w:rPr>
              <w:t>$ 285</w:t>
            </w:r>
          </w:p>
        </w:tc>
        <w:tc>
          <w:tcPr>
            <w:tcW w:w="1520" w:type="dxa"/>
            <w:shd w:val="clear" w:color="auto" w:fill="auto"/>
            <w:vAlign w:val="center"/>
            <w:hideMark/>
          </w:tcPr>
          <w:p w:rsidR="008172B5" w:rsidRPr="00CE6525" w:rsidRDefault="008172B5" w:rsidP="008172B5">
            <w:pPr>
              <w:spacing w:after="0" w:line="240" w:lineRule="auto"/>
              <w:jc w:val="center"/>
              <w:rPr>
                <w:rFonts w:ascii="Calibri" w:hAnsi="Calibri" w:cs="Calibri"/>
                <w:b/>
                <w:bCs/>
                <w:sz w:val="24"/>
                <w:szCs w:val="24"/>
                <w:lang w:val="en-US"/>
              </w:rPr>
            </w:pPr>
            <w:r w:rsidRPr="00CE6525">
              <w:rPr>
                <w:rFonts w:ascii="Calibri" w:hAnsi="Calibri" w:cs="Calibri"/>
                <w:b/>
                <w:bCs/>
                <w:sz w:val="24"/>
                <w:szCs w:val="24"/>
                <w:lang w:val="en-US"/>
              </w:rPr>
              <w:t>$ 285</w:t>
            </w:r>
          </w:p>
        </w:tc>
      </w:tr>
    </w:tbl>
    <w:p w:rsidR="008172B5" w:rsidRDefault="008172B5" w:rsidP="008172B5">
      <w:pPr>
        <w:spacing w:after="0" w:line="240" w:lineRule="auto"/>
        <w:rPr>
          <w:lang w:val="en-US"/>
        </w:rPr>
      </w:pPr>
    </w:p>
    <w:p w:rsidR="008172B5" w:rsidRPr="008172B5" w:rsidRDefault="008172B5" w:rsidP="008172B5">
      <w:pPr>
        <w:pStyle w:val="Standard"/>
        <w:rPr>
          <w:rFonts w:asciiTheme="minorHAnsi" w:hAnsiTheme="minorHAnsi" w:cstheme="minorHAnsi"/>
          <w:b/>
          <w:sz w:val="28"/>
          <w:szCs w:val="28"/>
          <w:lang w:val="en-US"/>
        </w:rPr>
      </w:pPr>
      <w:r w:rsidRPr="008172B5">
        <w:rPr>
          <w:rFonts w:asciiTheme="minorHAnsi" w:hAnsiTheme="minorHAnsi" w:cstheme="minorHAnsi"/>
          <w:b/>
          <w:sz w:val="28"/>
          <w:szCs w:val="28"/>
          <w:lang w:val="en-US"/>
        </w:rPr>
        <w:t>Cost in Euro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275"/>
        <w:gridCol w:w="1317"/>
        <w:gridCol w:w="1680"/>
        <w:gridCol w:w="1520"/>
      </w:tblGrid>
      <w:tr w:rsidR="008172B5" w:rsidRPr="000E078B" w:rsidTr="008172B5">
        <w:trPr>
          <w:trHeight w:val="324"/>
        </w:trPr>
        <w:tc>
          <w:tcPr>
            <w:tcW w:w="3828" w:type="dxa"/>
            <w:shd w:val="clear" w:color="auto" w:fill="D9D9D9" w:themeFill="background1" w:themeFillShade="D9"/>
            <w:vAlign w:val="center"/>
            <w:hideMark/>
          </w:tcPr>
          <w:p w:rsidR="008172B5" w:rsidRPr="000E078B" w:rsidRDefault="008172B5" w:rsidP="00127C10">
            <w:pPr>
              <w:spacing w:after="0" w:line="240" w:lineRule="auto"/>
              <w:jc w:val="center"/>
              <w:rPr>
                <w:rFonts w:ascii="Calibri" w:eastAsia="Times New Roman" w:hAnsi="Calibri" w:cs="Calibri"/>
                <w:b/>
                <w:bCs/>
                <w:sz w:val="24"/>
                <w:szCs w:val="24"/>
                <w:lang w:eastAsia="ru-RU"/>
              </w:rPr>
            </w:pPr>
            <w:r w:rsidRPr="000E078B">
              <w:rPr>
                <w:rFonts w:ascii="Calibri" w:eastAsia="Times New Roman" w:hAnsi="Calibri" w:cs="Calibri"/>
                <w:b/>
                <w:bCs/>
                <w:sz w:val="24"/>
                <w:szCs w:val="24"/>
                <w:lang w:val="en-US" w:eastAsia="ru-RU"/>
              </w:rPr>
              <w:t>Pax + FOC</w:t>
            </w:r>
          </w:p>
        </w:tc>
        <w:tc>
          <w:tcPr>
            <w:tcW w:w="1275" w:type="dxa"/>
            <w:shd w:val="clear" w:color="auto" w:fill="D9D9D9" w:themeFill="background1" w:themeFillShade="D9"/>
            <w:vAlign w:val="center"/>
            <w:hideMark/>
          </w:tcPr>
          <w:p w:rsidR="008172B5" w:rsidRPr="000E078B" w:rsidRDefault="008172B5" w:rsidP="00127C10">
            <w:pPr>
              <w:spacing w:after="0" w:line="240" w:lineRule="auto"/>
              <w:jc w:val="center"/>
              <w:rPr>
                <w:rFonts w:ascii="Calibri" w:eastAsia="Times New Roman" w:hAnsi="Calibri" w:cs="Calibri"/>
                <w:b/>
                <w:bCs/>
                <w:sz w:val="24"/>
                <w:szCs w:val="24"/>
                <w:lang w:eastAsia="ru-RU"/>
              </w:rPr>
            </w:pPr>
            <w:r w:rsidRPr="000E078B">
              <w:rPr>
                <w:rFonts w:ascii="Calibri" w:eastAsia="Times New Roman" w:hAnsi="Calibri" w:cs="Calibri"/>
                <w:b/>
                <w:bCs/>
                <w:sz w:val="24"/>
                <w:szCs w:val="24"/>
                <w:lang w:val="en-US" w:eastAsia="ru-RU"/>
              </w:rPr>
              <w:t>20+1</w:t>
            </w:r>
          </w:p>
        </w:tc>
        <w:tc>
          <w:tcPr>
            <w:tcW w:w="1317" w:type="dxa"/>
            <w:shd w:val="clear" w:color="auto" w:fill="D9D9D9" w:themeFill="background1" w:themeFillShade="D9"/>
            <w:vAlign w:val="center"/>
            <w:hideMark/>
          </w:tcPr>
          <w:p w:rsidR="008172B5" w:rsidRPr="000E078B" w:rsidRDefault="008172B5" w:rsidP="00127C10">
            <w:pPr>
              <w:spacing w:after="0" w:line="240" w:lineRule="auto"/>
              <w:jc w:val="center"/>
              <w:rPr>
                <w:rFonts w:ascii="Calibri" w:eastAsia="Times New Roman" w:hAnsi="Calibri" w:cs="Calibri"/>
                <w:b/>
                <w:bCs/>
                <w:sz w:val="24"/>
                <w:szCs w:val="24"/>
                <w:lang w:eastAsia="ru-RU"/>
              </w:rPr>
            </w:pPr>
            <w:r w:rsidRPr="000E078B">
              <w:rPr>
                <w:rFonts w:ascii="Calibri" w:eastAsia="Times New Roman" w:hAnsi="Calibri" w:cs="Calibri"/>
                <w:b/>
                <w:bCs/>
                <w:sz w:val="24"/>
                <w:szCs w:val="24"/>
                <w:lang w:val="en-US" w:eastAsia="ru-RU"/>
              </w:rPr>
              <w:t>25+1</w:t>
            </w:r>
          </w:p>
        </w:tc>
        <w:tc>
          <w:tcPr>
            <w:tcW w:w="1680" w:type="dxa"/>
            <w:shd w:val="clear" w:color="auto" w:fill="D9D9D9" w:themeFill="background1" w:themeFillShade="D9"/>
            <w:vAlign w:val="center"/>
            <w:hideMark/>
          </w:tcPr>
          <w:p w:rsidR="008172B5" w:rsidRPr="000E078B" w:rsidRDefault="008172B5" w:rsidP="00127C10">
            <w:pPr>
              <w:spacing w:after="0" w:line="240" w:lineRule="auto"/>
              <w:jc w:val="center"/>
              <w:rPr>
                <w:rFonts w:ascii="Calibri" w:eastAsia="Times New Roman" w:hAnsi="Calibri" w:cs="Calibri"/>
                <w:b/>
                <w:bCs/>
                <w:sz w:val="24"/>
                <w:szCs w:val="24"/>
                <w:lang w:eastAsia="ru-RU"/>
              </w:rPr>
            </w:pPr>
            <w:r w:rsidRPr="000E078B">
              <w:rPr>
                <w:rFonts w:ascii="Calibri" w:eastAsia="Times New Roman" w:hAnsi="Calibri" w:cs="Calibri"/>
                <w:b/>
                <w:bCs/>
                <w:sz w:val="24"/>
                <w:szCs w:val="24"/>
                <w:lang w:val="en-US" w:eastAsia="ru-RU"/>
              </w:rPr>
              <w:t>30+2</w:t>
            </w:r>
          </w:p>
        </w:tc>
        <w:tc>
          <w:tcPr>
            <w:tcW w:w="1520" w:type="dxa"/>
            <w:shd w:val="clear" w:color="auto" w:fill="D9D9D9" w:themeFill="background1" w:themeFillShade="D9"/>
            <w:vAlign w:val="center"/>
            <w:hideMark/>
          </w:tcPr>
          <w:p w:rsidR="008172B5" w:rsidRPr="000E078B" w:rsidRDefault="008172B5" w:rsidP="00127C10">
            <w:pPr>
              <w:spacing w:after="0" w:line="240" w:lineRule="auto"/>
              <w:jc w:val="center"/>
              <w:rPr>
                <w:rFonts w:ascii="Calibri" w:eastAsia="Times New Roman" w:hAnsi="Calibri" w:cs="Calibri"/>
                <w:b/>
                <w:bCs/>
                <w:sz w:val="24"/>
                <w:szCs w:val="24"/>
                <w:lang w:eastAsia="ru-RU"/>
              </w:rPr>
            </w:pPr>
            <w:r w:rsidRPr="000E078B">
              <w:rPr>
                <w:rFonts w:ascii="Calibri" w:eastAsia="Times New Roman" w:hAnsi="Calibri" w:cs="Calibri"/>
                <w:b/>
                <w:bCs/>
                <w:sz w:val="24"/>
                <w:szCs w:val="24"/>
                <w:lang w:val="en-US" w:eastAsia="ru-RU"/>
              </w:rPr>
              <w:t>35+2</w:t>
            </w:r>
          </w:p>
        </w:tc>
      </w:tr>
      <w:tr w:rsidR="004601FE" w:rsidRPr="000E078B" w:rsidTr="008172B5">
        <w:trPr>
          <w:trHeight w:val="324"/>
        </w:trPr>
        <w:tc>
          <w:tcPr>
            <w:tcW w:w="3828" w:type="dxa"/>
            <w:shd w:val="clear" w:color="auto" w:fill="auto"/>
            <w:vAlign w:val="center"/>
            <w:hideMark/>
          </w:tcPr>
          <w:p w:rsidR="004601FE" w:rsidRPr="000E078B" w:rsidRDefault="004601FE" w:rsidP="00065E24">
            <w:pPr>
              <w:spacing w:after="0" w:line="240" w:lineRule="auto"/>
              <w:rPr>
                <w:rFonts w:ascii="Calibri" w:eastAsia="Times New Roman" w:hAnsi="Calibri" w:cs="Calibri"/>
                <w:b/>
                <w:bCs/>
                <w:sz w:val="24"/>
                <w:szCs w:val="24"/>
                <w:lang w:val="en-US" w:eastAsia="ru-RU"/>
              </w:rPr>
            </w:pPr>
            <w:r w:rsidRPr="000E078B">
              <w:rPr>
                <w:rFonts w:ascii="Calibri" w:eastAsia="Times New Roman" w:hAnsi="Calibri" w:cs="Calibri"/>
                <w:b/>
                <w:bCs/>
                <w:sz w:val="24"/>
                <w:szCs w:val="24"/>
                <w:lang w:val="en-US" w:eastAsia="ru-RU"/>
              </w:rPr>
              <w:t>P.p. in DBL</w:t>
            </w:r>
            <w:r>
              <w:rPr>
                <w:rFonts w:ascii="Calibri" w:eastAsia="Times New Roman" w:hAnsi="Calibri" w:cs="Calibri"/>
                <w:b/>
                <w:bCs/>
                <w:sz w:val="24"/>
                <w:szCs w:val="24"/>
                <w:lang w:val="en-US" w:eastAsia="ru-RU"/>
              </w:rPr>
              <w:t>/TWN sharing</w:t>
            </w:r>
          </w:p>
        </w:tc>
        <w:tc>
          <w:tcPr>
            <w:tcW w:w="1275" w:type="dxa"/>
            <w:shd w:val="clear" w:color="auto" w:fill="auto"/>
            <w:vAlign w:val="center"/>
            <w:hideMark/>
          </w:tcPr>
          <w:p w:rsidR="004601FE" w:rsidRPr="008172B5" w:rsidRDefault="004601FE" w:rsidP="008172B5">
            <w:pPr>
              <w:spacing w:after="0" w:line="240" w:lineRule="auto"/>
              <w:jc w:val="center"/>
              <w:rPr>
                <w:rFonts w:ascii="Calibri" w:hAnsi="Calibri" w:cs="Calibri"/>
                <w:b/>
                <w:bCs/>
                <w:sz w:val="24"/>
                <w:szCs w:val="24"/>
              </w:rPr>
            </w:pPr>
            <w:r w:rsidRPr="008172B5">
              <w:rPr>
                <w:rFonts w:ascii="Calibri" w:hAnsi="Calibri" w:cs="Calibri"/>
                <w:b/>
                <w:bCs/>
                <w:sz w:val="24"/>
                <w:szCs w:val="24"/>
                <w:lang w:val="en-US"/>
              </w:rPr>
              <w:t>€ 720</w:t>
            </w:r>
          </w:p>
        </w:tc>
        <w:tc>
          <w:tcPr>
            <w:tcW w:w="1317" w:type="dxa"/>
            <w:shd w:val="clear" w:color="auto" w:fill="auto"/>
            <w:vAlign w:val="center"/>
            <w:hideMark/>
          </w:tcPr>
          <w:p w:rsidR="004601FE" w:rsidRPr="008172B5" w:rsidRDefault="004601FE" w:rsidP="008172B5">
            <w:pPr>
              <w:spacing w:after="0" w:line="240" w:lineRule="auto"/>
              <w:jc w:val="center"/>
              <w:rPr>
                <w:rFonts w:ascii="Calibri" w:hAnsi="Calibri" w:cs="Calibri"/>
                <w:b/>
                <w:bCs/>
                <w:sz w:val="24"/>
                <w:szCs w:val="24"/>
                <w:lang w:val="en-US"/>
              </w:rPr>
            </w:pPr>
            <w:r w:rsidRPr="008172B5">
              <w:rPr>
                <w:rFonts w:ascii="Calibri" w:hAnsi="Calibri" w:cs="Calibri"/>
                <w:b/>
                <w:bCs/>
                <w:sz w:val="24"/>
                <w:szCs w:val="24"/>
                <w:lang w:val="en-US"/>
              </w:rPr>
              <w:t>€ 695</w:t>
            </w:r>
          </w:p>
        </w:tc>
        <w:tc>
          <w:tcPr>
            <w:tcW w:w="1680" w:type="dxa"/>
            <w:shd w:val="clear" w:color="auto" w:fill="auto"/>
            <w:vAlign w:val="center"/>
            <w:hideMark/>
          </w:tcPr>
          <w:p w:rsidR="004601FE" w:rsidRPr="008172B5" w:rsidRDefault="004601FE" w:rsidP="008172B5">
            <w:pPr>
              <w:spacing w:after="0" w:line="240" w:lineRule="auto"/>
              <w:jc w:val="center"/>
              <w:rPr>
                <w:rFonts w:ascii="Calibri" w:hAnsi="Calibri" w:cs="Calibri"/>
                <w:b/>
                <w:bCs/>
                <w:sz w:val="24"/>
                <w:szCs w:val="24"/>
                <w:lang w:val="en-US"/>
              </w:rPr>
            </w:pPr>
            <w:r w:rsidRPr="008172B5">
              <w:rPr>
                <w:rFonts w:ascii="Calibri" w:hAnsi="Calibri" w:cs="Calibri"/>
                <w:b/>
                <w:bCs/>
                <w:sz w:val="24"/>
                <w:szCs w:val="24"/>
                <w:lang w:val="en-US"/>
              </w:rPr>
              <w:t>€ 699</w:t>
            </w:r>
          </w:p>
        </w:tc>
        <w:tc>
          <w:tcPr>
            <w:tcW w:w="1520" w:type="dxa"/>
            <w:shd w:val="clear" w:color="auto" w:fill="auto"/>
            <w:vAlign w:val="center"/>
            <w:hideMark/>
          </w:tcPr>
          <w:p w:rsidR="004601FE" w:rsidRPr="008172B5" w:rsidRDefault="004601FE" w:rsidP="008172B5">
            <w:pPr>
              <w:spacing w:after="0" w:line="240" w:lineRule="auto"/>
              <w:jc w:val="center"/>
              <w:rPr>
                <w:rFonts w:ascii="Calibri" w:hAnsi="Calibri" w:cs="Calibri"/>
                <w:b/>
                <w:bCs/>
                <w:sz w:val="24"/>
                <w:szCs w:val="24"/>
                <w:lang w:val="en-US"/>
              </w:rPr>
            </w:pPr>
            <w:r w:rsidRPr="008172B5">
              <w:rPr>
                <w:rFonts w:ascii="Calibri" w:hAnsi="Calibri" w:cs="Calibri"/>
                <w:b/>
                <w:bCs/>
                <w:sz w:val="24"/>
                <w:szCs w:val="24"/>
                <w:lang w:val="en-US"/>
              </w:rPr>
              <w:t>€ 685</w:t>
            </w:r>
          </w:p>
        </w:tc>
      </w:tr>
      <w:tr w:rsidR="006E2945" w:rsidRPr="000E078B" w:rsidTr="008172B5">
        <w:trPr>
          <w:trHeight w:val="324"/>
        </w:trPr>
        <w:tc>
          <w:tcPr>
            <w:tcW w:w="3828" w:type="dxa"/>
            <w:shd w:val="clear" w:color="auto" w:fill="auto"/>
            <w:vAlign w:val="center"/>
            <w:hideMark/>
          </w:tcPr>
          <w:p w:rsidR="006E2945" w:rsidRPr="000E078B" w:rsidRDefault="006E2945" w:rsidP="00065E24">
            <w:pPr>
              <w:spacing w:after="0" w:line="240" w:lineRule="auto"/>
              <w:rPr>
                <w:rFonts w:ascii="Calibri" w:eastAsia="Times New Roman" w:hAnsi="Calibri" w:cs="Calibri"/>
                <w:b/>
                <w:bCs/>
                <w:sz w:val="24"/>
                <w:szCs w:val="24"/>
                <w:lang w:val="en-US" w:eastAsia="ru-RU"/>
              </w:rPr>
            </w:pPr>
            <w:r w:rsidRPr="000E078B">
              <w:rPr>
                <w:rFonts w:ascii="Calibri" w:eastAsia="Times New Roman" w:hAnsi="Calibri" w:cs="Calibri"/>
                <w:b/>
                <w:bCs/>
                <w:sz w:val="24"/>
                <w:szCs w:val="24"/>
                <w:lang w:val="en-US" w:eastAsia="ru-RU"/>
              </w:rPr>
              <w:t>SINGLE</w:t>
            </w:r>
            <w:r>
              <w:rPr>
                <w:rFonts w:ascii="Calibri" w:eastAsia="Times New Roman" w:hAnsi="Calibri" w:cs="Calibri"/>
                <w:b/>
                <w:bCs/>
                <w:sz w:val="24"/>
                <w:szCs w:val="24"/>
                <w:lang w:val="en-US" w:eastAsia="ru-RU"/>
              </w:rPr>
              <w:t xml:space="preserve"> supplement</w:t>
            </w:r>
          </w:p>
        </w:tc>
        <w:tc>
          <w:tcPr>
            <w:tcW w:w="1275" w:type="dxa"/>
            <w:shd w:val="clear" w:color="auto" w:fill="auto"/>
            <w:vAlign w:val="center"/>
            <w:hideMark/>
          </w:tcPr>
          <w:p w:rsidR="006E2945" w:rsidRPr="008172B5" w:rsidRDefault="006E2945" w:rsidP="008172B5">
            <w:pPr>
              <w:spacing w:after="0" w:line="240" w:lineRule="auto"/>
              <w:jc w:val="center"/>
              <w:rPr>
                <w:rFonts w:ascii="Calibri" w:hAnsi="Calibri" w:cs="Calibri"/>
                <w:b/>
                <w:bCs/>
                <w:sz w:val="24"/>
                <w:szCs w:val="24"/>
                <w:lang w:val="en-US"/>
              </w:rPr>
            </w:pPr>
            <w:r w:rsidRPr="008172B5">
              <w:rPr>
                <w:rFonts w:ascii="Calibri" w:hAnsi="Calibri" w:cs="Calibri"/>
                <w:b/>
                <w:bCs/>
                <w:sz w:val="24"/>
                <w:szCs w:val="24"/>
                <w:lang w:val="en-US"/>
              </w:rPr>
              <w:t>€ 245</w:t>
            </w:r>
          </w:p>
        </w:tc>
        <w:tc>
          <w:tcPr>
            <w:tcW w:w="1317" w:type="dxa"/>
            <w:shd w:val="clear" w:color="auto" w:fill="auto"/>
            <w:vAlign w:val="center"/>
            <w:hideMark/>
          </w:tcPr>
          <w:p w:rsidR="006E2945" w:rsidRPr="008172B5" w:rsidRDefault="006E2945" w:rsidP="008172B5">
            <w:pPr>
              <w:spacing w:after="0" w:line="240" w:lineRule="auto"/>
              <w:jc w:val="center"/>
              <w:rPr>
                <w:rFonts w:ascii="Calibri" w:hAnsi="Calibri" w:cs="Calibri"/>
                <w:b/>
                <w:bCs/>
                <w:sz w:val="24"/>
                <w:szCs w:val="24"/>
                <w:lang w:val="en-US"/>
              </w:rPr>
            </w:pPr>
            <w:r w:rsidRPr="008172B5">
              <w:rPr>
                <w:rFonts w:ascii="Calibri" w:hAnsi="Calibri" w:cs="Calibri"/>
                <w:b/>
                <w:bCs/>
                <w:sz w:val="24"/>
                <w:szCs w:val="24"/>
                <w:lang w:val="en-US"/>
              </w:rPr>
              <w:t>€ 245</w:t>
            </w:r>
          </w:p>
        </w:tc>
        <w:tc>
          <w:tcPr>
            <w:tcW w:w="1680" w:type="dxa"/>
            <w:shd w:val="clear" w:color="auto" w:fill="auto"/>
            <w:vAlign w:val="center"/>
            <w:hideMark/>
          </w:tcPr>
          <w:p w:rsidR="006E2945" w:rsidRPr="008172B5" w:rsidRDefault="006E2945" w:rsidP="008172B5">
            <w:pPr>
              <w:spacing w:after="0" w:line="240" w:lineRule="auto"/>
              <w:jc w:val="center"/>
              <w:rPr>
                <w:rFonts w:ascii="Calibri" w:hAnsi="Calibri" w:cs="Calibri"/>
                <w:b/>
                <w:bCs/>
                <w:sz w:val="24"/>
                <w:szCs w:val="24"/>
                <w:lang w:val="en-US"/>
              </w:rPr>
            </w:pPr>
            <w:r w:rsidRPr="008172B5">
              <w:rPr>
                <w:rFonts w:ascii="Calibri" w:hAnsi="Calibri" w:cs="Calibri"/>
                <w:b/>
                <w:bCs/>
                <w:sz w:val="24"/>
                <w:szCs w:val="24"/>
                <w:lang w:val="en-US"/>
              </w:rPr>
              <w:t>€ 245</w:t>
            </w:r>
          </w:p>
        </w:tc>
        <w:tc>
          <w:tcPr>
            <w:tcW w:w="1520" w:type="dxa"/>
            <w:shd w:val="clear" w:color="auto" w:fill="auto"/>
            <w:vAlign w:val="center"/>
            <w:hideMark/>
          </w:tcPr>
          <w:p w:rsidR="006E2945" w:rsidRPr="008172B5" w:rsidRDefault="006E2945" w:rsidP="008172B5">
            <w:pPr>
              <w:spacing w:after="0" w:line="240" w:lineRule="auto"/>
              <w:jc w:val="center"/>
              <w:rPr>
                <w:rFonts w:ascii="Calibri" w:hAnsi="Calibri" w:cs="Calibri"/>
                <w:b/>
                <w:bCs/>
                <w:sz w:val="24"/>
                <w:szCs w:val="24"/>
                <w:lang w:val="en-US"/>
              </w:rPr>
            </w:pPr>
            <w:r w:rsidRPr="008172B5">
              <w:rPr>
                <w:rFonts w:ascii="Calibri" w:hAnsi="Calibri" w:cs="Calibri"/>
                <w:b/>
                <w:bCs/>
                <w:sz w:val="24"/>
                <w:szCs w:val="24"/>
                <w:lang w:val="en-US"/>
              </w:rPr>
              <w:t>€ 245</w:t>
            </w:r>
          </w:p>
        </w:tc>
      </w:tr>
    </w:tbl>
    <w:p w:rsidR="008172B5" w:rsidRDefault="008172B5" w:rsidP="008172B5">
      <w:pPr>
        <w:spacing w:after="0" w:line="240" w:lineRule="auto"/>
        <w:rPr>
          <w:lang w:val="en-US"/>
        </w:rPr>
      </w:pPr>
    </w:p>
    <w:p w:rsidR="005070AA" w:rsidRDefault="00EA32FA">
      <w:pPr>
        <w:pStyle w:val="Standard"/>
        <w:rPr>
          <w:rFonts w:asciiTheme="minorHAnsi" w:hAnsiTheme="minorHAnsi" w:cstheme="minorHAnsi"/>
          <w:b/>
          <w:bCs/>
          <w:lang w:val="en-US"/>
        </w:rPr>
      </w:pPr>
      <w:r>
        <w:rPr>
          <w:rFonts w:asciiTheme="minorHAnsi" w:hAnsiTheme="minorHAnsi" w:cstheme="minorHAnsi"/>
          <w:b/>
          <w:bCs/>
          <w:lang w:val="en-US"/>
        </w:rPr>
        <w:t>HOTELS</w:t>
      </w:r>
    </w:p>
    <w:p w:rsidR="005070AA" w:rsidRPr="009B2A9E" w:rsidRDefault="00EA32FA" w:rsidP="00E03231">
      <w:pPr>
        <w:pStyle w:val="Standard"/>
        <w:rPr>
          <w:rFonts w:hint="eastAsia"/>
          <w:lang w:val="en-US"/>
        </w:rPr>
      </w:pPr>
      <w:r>
        <w:rPr>
          <w:rFonts w:asciiTheme="minorHAnsi" w:hAnsiTheme="minorHAnsi" w:cstheme="minorHAnsi"/>
          <w:lang w:val="en-US"/>
        </w:rPr>
        <w:t xml:space="preserve">St. Petersburg: </w:t>
      </w:r>
      <w:r w:rsidR="00E03231">
        <w:rPr>
          <w:rFonts w:asciiTheme="minorHAnsi" w:hAnsiTheme="minorHAnsi" w:cstheme="minorHAnsi"/>
          <w:lang w:val="en-US"/>
        </w:rPr>
        <w:t xml:space="preserve">Grand Hotel </w:t>
      </w:r>
      <w:r w:rsidR="0081112A">
        <w:rPr>
          <w:rFonts w:asciiTheme="minorHAnsi" w:hAnsiTheme="minorHAnsi" w:cstheme="minorHAnsi"/>
          <w:lang w:val="en-US"/>
        </w:rPr>
        <w:t>Oktiabrskaya 4</w:t>
      </w:r>
      <w:r>
        <w:rPr>
          <w:rFonts w:asciiTheme="minorHAnsi" w:hAnsiTheme="minorHAnsi" w:cstheme="minorHAnsi"/>
          <w:lang w:val="en-US"/>
        </w:rPr>
        <w:t>* or equivalent</w:t>
      </w:r>
    </w:p>
    <w:p w:rsidR="008172B5" w:rsidRPr="009B2A9E" w:rsidRDefault="008172B5" w:rsidP="008172B5">
      <w:pPr>
        <w:pStyle w:val="Standard"/>
        <w:rPr>
          <w:rFonts w:hint="eastAsia"/>
          <w:lang w:val="en-US"/>
        </w:rPr>
      </w:pPr>
      <w:r>
        <w:rPr>
          <w:rFonts w:asciiTheme="minorHAnsi" w:hAnsiTheme="minorHAnsi" w:cstheme="minorHAnsi"/>
          <w:lang w:val="en-US"/>
        </w:rPr>
        <w:t>Kazan: Bilyar Palace hotel 4* or equivalent</w:t>
      </w:r>
    </w:p>
    <w:p w:rsidR="005070AA" w:rsidRPr="009B2A9E" w:rsidRDefault="00EA32FA" w:rsidP="00E03231">
      <w:pPr>
        <w:pStyle w:val="Standard"/>
        <w:rPr>
          <w:rFonts w:hint="eastAsia"/>
          <w:lang w:val="en-US"/>
        </w:rPr>
      </w:pPr>
      <w:r>
        <w:rPr>
          <w:rFonts w:asciiTheme="minorHAnsi" w:hAnsiTheme="minorHAnsi" w:cstheme="minorHAnsi"/>
          <w:lang w:val="en-US"/>
        </w:rPr>
        <w:t xml:space="preserve">Moscow: </w:t>
      </w:r>
      <w:r w:rsidR="00E03231">
        <w:rPr>
          <w:rFonts w:asciiTheme="minorHAnsi" w:hAnsiTheme="minorHAnsi" w:cstheme="minorHAnsi"/>
          <w:lang w:val="en-US"/>
        </w:rPr>
        <w:t xml:space="preserve">Vega </w:t>
      </w:r>
      <w:r w:rsidR="008172B5">
        <w:rPr>
          <w:rFonts w:asciiTheme="minorHAnsi" w:hAnsiTheme="minorHAnsi" w:cstheme="minorHAnsi"/>
          <w:lang w:val="en-US"/>
        </w:rPr>
        <w:t>Izmailovo</w:t>
      </w:r>
      <w:r w:rsidR="00B00CB9">
        <w:rPr>
          <w:rFonts w:asciiTheme="minorHAnsi" w:hAnsiTheme="minorHAnsi" w:cstheme="minorHAnsi"/>
          <w:lang w:val="en-US"/>
        </w:rPr>
        <w:t xml:space="preserve"> Hotel</w:t>
      </w:r>
      <w:r>
        <w:rPr>
          <w:rFonts w:asciiTheme="minorHAnsi" w:hAnsiTheme="minorHAnsi" w:cstheme="minorHAnsi"/>
          <w:lang w:val="en-US"/>
        </w:rPr>
        <w:t xml:space="preserve"> 4* or equivalent</w:t>
      </w:r>
    </w:p>
    <w:p w:rsidR="005070AA" w:rsidRDefault="005070AA">
      <w:pPr>
        <w:pStyle w:val="Standard"/>
        <w:rPr>
          <w:rFonts w:asciiTheme="minorHAnsi" w:hAnsiTheme="minorHAnsi" w:cstheme="minorHAnsi"/>
          <w:lang w:val="en-US"/>
        </w:rPr>
      </w:pPr>
    </w:p>
    <w:tbl>
      <w:tblPr>
        <w:tblStyle w:val="af"/>
        <w:tblW w:w="0" w:type="auto"/>
        <w:tblLook w:val="04A0" w:firstRow="1" w:lastRow="0" w:firstColumn="1" w:lastColumn="0" w:noHBand="0" w:noVBand="1"/>
      </w:tblPr>
      <w:tblGrid>
        <w:gridCol w:w="5778"/>
        <w:gridCol w:w="4915"/>
      </w:tblGrid>
      <w:tr w:rsidR="004601FE" w:rsidTr="00C81096">
        <w:tc>
          <w:tcPr>
            <w:tcW w:w="5778" w:type="dxa"/>
          </w:tcPr>
          <w:p w:rsidR="004601FE" w:rsidRPr="00D52E13" w:rsidRDefault="004601FE" w:rsidP="004601FE">
            <w:pPr>
              <w:pStyle w:val="Standard"/>
              <w:rPr>
                <w:rFonts w:asciiTheme="minorHAnsi" w:hAnsiTheme="minorHAnsi" w:cstheme="minorHAnsi"/>
                <w:sz w:val="20"/>
                <w:szCs w:val="20"/>
                <w:lang w:val="en-US"/>
              </w:rPr>
            </w:pPr>
            <w:r w:rsidRPr="00D52E13">
              <w:rPr>
                <w:rFonts w:asciiTheme="minorHAnsi" w:hAnsiTheme="minorHAnsi" w:cstheme="minorHAnsi"/>
                <w:sz w:val="20"/>
                <w:szCs w:val="20"/>
                <w:lang w:val="en-US"/>
              </w:rPr>
              <w:t>I</w:t>
            </w:r>
            <w:r w:rsidRPr="00D52E13">
              <w:rPr>
                <w:rFonts w:asciiTheme="minorHAnsi" w:hAnsiTheme="minorHAnsi" w:cstheme="minorHAnsi"/>
                <w:b/>
                <w:bCs/>
                <w:sz w:val="20"/>
                <w:szCs w:val="20"/>
                <w:lang w:val="en-US"/>
              </w:rPr>
              <w:t>NCLUDED</w:t>
            </w:r>
          </w:p>
        </w:tc>
        <w:tc>
          <w:tcPr>
            <w:tcW w:w="4915" w:type="dxa"/>
          </w:tcPr>
          <w:p w:rsidR="004601FE" w:rsidRPr="00D52E13" w:rsidRDefault="004601FE">
            <w:pPr>
              <w:pStyle w:val="Standard"/>
              <w:rPr>
                <w:rFonts w:asciiTheme="minorHAnsi" w:hAnsiTheme="minorHAnsi" w:cstheme="minorHAnsi"/>
                <w:sz w:val="20"/>
                <w:szCs w:val="20"/>
                <w:lang w:val="en-US"/>
              </w:rPr>
            </w:pPr>
            <w:r w:rsidRPr="00D52E13">
              <w:rPr>
                <w:rFonts w:asciiTheme="minorHAnsi" w:hAnsiTheme="minorHAnsi" w:cstheme="minorHAnsi"/>
                <w:b/>
                <w:sz w:val="20"/>
                <w:szCs w:val="20"/>
                <w:lang w:val="en-US"/>
              </w:rPr>
              <w:t>NOT INCLUDED</w:t>
            </w:r>
          </w:p>
        </w:tc>
      </w:tr>
      <w:tr w:rsidR="004601FE" w:rsidRPr="007A4498" w:rsidTr="00C81096">
        <w:tc>
          <w:tcPr>
            <w:tcW w:w="5778" w:type="dxa"/>
          </w:tcPr>
          <w:p w:rsidR="004601FE" w:rsidRPr="00D52E13" w:rsidRDefault="004601FE" w:rsidP="004601FE">
            <w:pPr>
              <w:pStyle w:val="Standard"/>
              <w:rPr>
                <w:rFonts w:hint="eastAsia"/>
                <w:sz w:val="20"/>
                <w:szCs w:val="20"/>
                <w:lang w:val="en-US"/>
              </w:rPr>
            </w:pPr>
            <w:r w:rsidRPr="00D52E13">
              <w:rPr>
                <w:rFonts w:asciiTheme="minorHAnsi" w:hAnsiTheme="minorHAnsi" w:cstheme="minorHAnsi"/>
                <w:sz w:val="20"/>
                <w:szCs w:val="20"/>
                <w:lang w:val="en-US"/>
              </w:rPr>
              <w:t>7 nights’ accommodation in 4* hotels</w:t>
            </w:r>
          </w:p>
          <w:p w:rsidR="004601FE" w:rsidRPr="00D52E13" w:rsidRDefault="004601FE" w:rsidP="004601FE">
            <w:pPr>
              <w:pStyle w:val="Standard"/>
              <w:rPr>
                <w:rFonts w:hint="eastAsia"/>
                <w:sz w:val="20"/>
                <w:szCs w:val="20"/>
                <w:lang w:val="en-US"/>
              </w:rPr>
            </w:pPr>
            <w:r w:rsidRPr="00D52E13">
              <w:rPr>
                <w:rFonts w:asciiTheme="minorHAnsi" w:eastAsia="LegacySans-Book" w:hAnsiTheme="minorHAnsi" w:cstheme="minorHAnsi"/>
                <w:color w:val="000000"/>
                <w:sz w:val="20"/>
                <w:szCs w:val="20"/>
                <w:lang w:val="en-US"/>
              </w:rPr>
              <w:t>All breakfasts and lunches according to the program (halal meals)</w:t>
            </w:r>
          </w:p>
          <w:p w:rsidR="004601FE" w:rsidRPr="00D52E13" w:rsidRDefault="004601FE" w:rsidP="004601FE">
            <w:pPr>
              <w:pStyle w:val="Standard"/>
              <w:rPr>
                <w:rFonts w:hint="eastAsia"/>
                <w:sz w:val="20"/>
                <w:szCs w:val="20"/>
                <w:lang w:val="en-US"/>
              </w:rPr>
            </w:pPr>
            <w:r w:rsidRPr="00D52E13">
              <w:rPr>
                <w:rFonts w:asciiTheme="minorHAnsi" w:hAnsiTheme="minorHAnsi" w:cstheme="minorHAnsi"/>
                <w:sz w:val="20"/>
                <w:szCs w:val="20"/>
                <w:lang w:val="en-US"/>
              </w:rPr>
              <w:t>All transfers and transport for the tours in the program;</w:t>
            </w:r>
          </w:p>
          <w:p w:rsidR="004601FE" w:rsidRPr="00D52E13" w:rsidRDefault="00AA1E97" w:rsidP="004601FE">
            <w:pPr>
              <w:pStyle w:val="Standard"/>
              <w:rPr>
                <w:rFonts w:asciiTheme="minorHAnsi" w:hAnsiTheme="minorHAnsi" w:cstheme="minorHAnsi"/>
                <w:sz w:val="20"/>
                <w:szCs w:val="20"/>
                <w:lang w:val="en-US"/>
              </w:rPr>
            </w:pPr>
            <w:r>
              <w:rPr>
                <w:rFonts w:asciiTheme="minorHAnsi" w:hAnsiTheme="minorHAnsi" w:cstheme="minorHAnsi"/>
                <w:sz w:val="20"/>
                <w:szCs w:val="20"/>
                <w:lang w:val="en-US"/>
              </w:rPr>
              <w:t>L</w:t>
            </w:r>
            <w:r w:rsidR="004601FE" w:rsidRPr="00D52E13">
              <w:rPr>
                <w:rFonts w:asciiTheme="minorHAnsi" w:hAnsiTheme="minorHAnsi" w:cstheme="minorHAnsi"/>
                <w:sz w:val="20"/>
                <w:szCs w:val="20"/>
                <w:lang w:val="en-US"/>
              </w:rPr>
              <w:t>icensed guides for all sites on the program;</w:t>
            </w:r>
          </w:p>
          <w:p w:rsidR="004601FE" w:rsidRPr="00D52E13" w:rsidRDefault="004601FE" w:rsidP="004601FE">
            <w:pPr>
              <w:pStyle w:val="Standard"/>
              <w:rPr>
                <w:rFonts w:hint="eastAsia"/>
                <w:sz w:val="20"/>
                <w:szCs w:val="20"/>
                <w:lang w:val="en-US"/>
              </w:rPr>
            </w:pPr>
            <w:r w:rsidRPr="00D52E13">
              <w:rPr>
                <w:rFonts w:asciiTheme="minorHAnsi" w:hAnsiTheme="minorHAnsi" w:cstheme="minorHAnsi"/>
                <w:sz w:val="20"/>
                <w:szCs w:val="20"/>
                <w:lang w:val="en-US"/>
              </w:rPr>
              <w:t>Tickets for flight from St.Petersburg to Kazan (economy class)</w:t>
            </w:r>
          </w:p>
          <w:p w:rsidR="004601FE" w:rsidRPr="00D52E13" w:rsidRDefault="004601FE" w:rsidP="004601FE">
            <w:pPr>
              <w:pStyle w:val="Standard"/>
              <w:rPr>
                <w:rFonts w:hint="eastAsia"/>
                <w:sz w:val="20"/>
                <w:szCs w:val="20"/>
                <w:lang w:val="en-US"/>
              </w:rPr>
            </w:pPr>
            <w:r w:rsidRPr="00D52E13">
              <w:rPr>
                <w:rFonts w:asciiTheme="minorHAnsi" w:hAnsiTheme="minorHAnsi" w:cstheme="minorHAnsi"/>
                <w:sz w:val="20"/>
                <w:szCs w:val="20"/>
                <w:lang w:val="en-US"/>
              </w:rPr>
              <w:t>Tickets for flight from Kazan to Moscow (economy class)</w:t>
            </w:r>
          </w:p>
          <w:p w:rsidR="004601FE" w:rsidRPr="00D52E13" w:rsidRDefault="004601FE">
            <w:pPr>
              <w:pStyle w:val="Standard"/>
              <w:rPr>
                <w:rFonts w:asciiTheme="minorHAnsi" w:hAnsiTheme="minorHAnsi" w:cstheme="minorHAnsi"/>
                <w:sz w:val="20"/>
                <w:szCs w:val="20"/>
                <w:lang w:val="en-US"/>
              </w:rPr>
            </w:pPr>
            <w:r w:rsidRPr="00D52E13">
              <w:rPr>
                <w:rFonts w:asciiTheme="minorHAnsi" w:hAnsiTheme="minorHAnsi" w:cstheme="minorHAnsi"/>
                <w:sz w:val="20"/>
                <w:szCs w:val="20"/>
                <w:lang w:val="en-US"/>
              </w:rPr>
              <w:t xml:space="preserve">Entrance fees: All sites according to the program </w:t>
            </w:r>
          </w:p>
        </w:tc>
        <w:tc>
          <w:tcPr>
            <w:tcW w:w="4915" w:type="dxa"/>
          </w:tcPr>
          <w:p w:rsidR="004601FE" w:rsidRPr="00D52E13" w:rsidRDefault="004601FE" w:rsidP="004601FE">
            <w:pPr>
              <w:pStyle w:val="Standard"/>
              <w:rPr>
                <w:rFonts w:asciiTheme="minorHAnsi" w:eastAsia="LegacySans-Book" w:hAnsiTheme="minorHAnsi" w:cstheme="minorHAnsi"/>
                <w:color w:val="000000"/>
                <w:sz w:val="20"/>
                <w:szCs w:val="20"/>
                <w:lang w:val="en-US"/>
              </w:rPr>
            </w:pPr>
            <w:r w:rsidRPr="00D52E13">
              <w:rPr>
                <w:rFonts w:asciiTheme="minorHAnsi" w:eastAsia="LegacySans-Book" w:hAnsiTheme="minorHAnsi" w:cstheme="minorHAnsi"/>
                <w:color w:val="000000"/>
                <w:sz w:val="20"/>
                <w:szCs w:val="20"/>
                <w:lang w:val="en-US"/>
              </w:rPr>
              <w:t>Flights to Russia</w:t>
            </w:r>
          </w:p>
          <w:p w:rsidR="004601FE" w:rsidRPr="00D52E13" w:rsidRDefault="004601FE" w:rsidP="004601FE">
            <w:pPr>
              <w:pStyle w:val="Standard"/>
              <w:rPr>
                <w:rFonts w:hint="eastAsia"/>
                <w:sz w:val="20"/>
                <w:szCs w:val="20"/>
                <w:lang w:val="en-US"/>
              </w:rPr>
            </w:pPr>
            <w:r w:rsidRPr="00D52E13">
              <w:rPr>
                <w:rFonts w:asciiTheme="minorHAnsi" w:eastAsia="LegacySans-Book" w:hAnsiTheme="minorHAnsi" w:cstheme="minorHAnsi"/>
                <w:color w:val="000000"/>
                <w:sz w:val="20"/>
                <w:szCs w:val="20"/>
                <w:lang w:val="en-US"/>
              </w:rPr>
              <w:t>Meals &amp; drinks, except mentioned in the program</w:t>
            </w:r>
          </w:p>
          <w:p w:rsidR="004601FE" w:rsidRPr="00D52E13" w:rsidRDefault="004601FE" w:rsidP="004601FE">
            <w:pPr>
              <w:pStyle w:val="Standard"/>
              <w:rPr>
                <w:rFonts w:asciiTheme="minorHAnsi" w:eastAsia="LegacySans-Book" w:hAnsiTheme="minorHAnsi" w:cstheme="minorHAnsi"/>
                <w:color w:val="000000"/>
                <w:sz w:val="20"/>
                <w:szCs w:val="20"/>
                <w:lang w:val="en-US"/>
              </w:rPr>
            </w:pPr>
            <w:r w:rsidRPr="00D52E13">
              <w:rPr>
                <w:rFonts w:asciiTheme="minorHAnsi" w:eastAsia="LegacySans-Book" w:hAnsiTheme="minorHAnsi" w:cstheme="minorHAnsi"/>
                <w:color w:val="000000"/>
                <w:sz w:val="20"/>
                <w:szCs w:val="20"/>
                <w:lang w:val="en-US"/>
              </w:rPr>
              <w:t>Optional activities/upgrades/extras</w:t>
            </w:r>
          </w:p>
          <w:p w:rsidR="004601FE" w:rsidRPr="00D52E13" w:rsidRDefault="004601FE" w:rsidP="004601FE">
            <w:pPr>
              <w:pStyle w:val="Standard"/>
              <w:rPr>
                <w:rFonts w:asciiTheme="minorHAnsi" w:eastAsia="LegacySans-Book" w:hAnsiTheme="minorHAnsi" w:cstheme="minorHAnsi"/>
                <w:color w:val="000000"/>
                <w:sz w:val="20"/>
                <w:szCs w:val="20"/>
                <w:lang w:val="en-US"/>
              </w:rPr>
            </w:pPr>
            <w:r w:rsidRPr="00D52E13">
              <w:rPr>
                <w:rFonts w:asciiTheme="minorHAnsi" w:eastAsia="LegacySans-Book" w:hAnsiTheme="minorHAnsi" w:cstheme="minorHAnsi"/>
                <w:color w:val="000000"/>
                <w:sz w:val="20"/>
                <w:szCs w:val="20"/>
                <w:lang w:val="en-US"/>
              </w:rPr>
              <w:t>Personal expenses</w:t>
            </w:r>
          </w:p>
          <w:p w:rsidR="004601FE" w:rsidRPr="00D52E13" w:rsidRDefault="004601FE">
            <w:pPr>
              <w:pStyle w:val="Standard"/>
              <w:rPr>
                <w:rFonts w:hint="eastAsia"/>
                <w:sz w:val="20"/>
                <w:szCs w:val="20"/>
                <w:lang w:val="en-US"/>
              </w:rPr>
            </w:pPr>
            <w:r w:rsidRPr="00D52E13">
              <w:rPr>
                <w:rFonts w:asciiTheme="minorHAnsi" w:eastAsia="LegacySans-Book" w:hAnsiTheme="minorHAnsi" w:cstheme="minorHAnsi"/>
                <w:color w:val="000000"/>
                <w:sz w:val="20"/>
                <w:szCs w:val="20"/>
                <w:lang w:val="en-US"/>
              </w:rPr>
              <w:t>Any activities not mentioned in the tour description</w:t>
            </w:r>
          </w:p>
        </w:tc>
      </w:tr>
    </w:tbl>
    <w:p w:rsidR="000B2029" w:rsidRDefault="000B2029">
      <w:pPr>
        <w:pStyle w:val="Standard"/>
        <w:rPr>
          <w:rFonts w:asciiTheme="minorHAnsi" w:hAnsiTheme="minorHAnsi" w:cstheme="minorHAnsi"/>
          <w:b/>
          <w:bCs/>
          <w:lang w:val="en-US"/>
        </w:rPr>
      </w:pPr>
    </w:p>
    <w:p w:rsidR="00C81096" w:rsidRPr="00C81096" w:rsidRDefault="00C81096">
      <w:pPr>
        <w:pStyle w:val="Standard"/>
        <w:rPr>
          <w:rFonts w:asciiTheme="minorHAnsi" w:hAnsiTheme="minorHAnsi" w:cstheme="minorHAnsi"/>
          <w:b/>
          <w:bCs/>
          <w:lang w:val="en-US"/>
        </w:rPr>
      </w:pPr>
    </w:p>
    <w:p w:rsidR="005070AA" w:rsidRDefault="00EA32FA">
      <w:pPr>
        <w:pStyle w:val="Standard"/>
        <w:rPr>
          <w:rFonts w:asciiTheme="minorHAnsi" w:hAnsiTheme="minorHAnsi" w:cstheme="minorHAnsi"/>
          <w:b/>
          <w:bCs/>
          <w:lang w:val="en-US"/>
        </w:rPr>
      </w:pPr>
      <w:r>
        <w:rPr>
          <w:rFonts w:asciiTheme="minorHAnsi" w:hAnsiTheme="minorHAnsi" w:cstheme="minorHAnsi"/>
          <w:b/>
          <w:bCs/>
          <w:lang w:val="en-US"/>
        </w:rPr>
        <w:lastRenderedPageBreak/>
        <w:t>Day 1: Saint Petersburg</w:t>
      </w:r>
    </w:p>
    <w:p w:rsidR="005070AA" w:rsidRPr="009B2A9E" w:rsidRDefault="00EA32FA">
      <w:pPr>
        <w:pStyle w:val="Standard"/>
        <w:rPr>
          <w:rFonts w:hint="eastAsia"/>
          <w:lang w:val="en-US"/>
        </w:rPr>
      </w:pPr>
      <w:r>
        <w:rPr>
          <w:rFonts w:asciiTheme="minorHAnsi" w:hAnsiTheme="minorHAnsi" w:cstheme="minorHAnsi"/>
          <w:lang w:val="en-US"/>
        </w:rPr>
        <w:t xml:space="preserve">Arrival in St. Petersburg, where you will be met at the airport. Transfer from airport to the hotel. After checking in you will have the rest of the day/ evening free. </w:t>
      </w:r>
    </w:p>
    <w:p w:rsidR="005070AA" w:rsidRDefault="005070AA">
      <w:pPr>
        <w:pStyle w:val="Standard"/>
        <w:rPr>
          <w:rFonts w:asciiTheme="minorHAnsi" w:eastAsia="Century Gothic" w:hAnsiTheme="minorHAnsi" w:cstheme="minorHAnsi"/>
          <w:lang w:val="en-US"/>
        </w:rPr>
      </w:pPr>
    </w:p>
    <w:p w:rsidR="005070AA" w:rsidRDefault="00EA32FA">
      <w:pPr>
        <w:pStyle w:val="Standard"/>
        <w:rPr>
          <w:rFonts w:asciiTheme="minorHAnsi" w:hAnsiTheme="minorHAnsi" w:cstheme="minorHAnsi"/>
          <w:b/>
          <w:bCs/>
          <w:lang w:val="en-US"/>
        </w:rPr>
      </w:pPr>
      <w:r>
        <w:rPr>
          <w:rFonts w:asciiTheme="minorHAnsi" w:hAnsiTheme="minorHAnsi" w:cstheme="minorHAnsi"/>
          <w:b/>
          <w:bCs/>
          <w:lang w:val="en-US"/>
        </w:rPr>
        <w:t>Day 2: Saint Petersburg</w:t>
      </w:r>
    </w:p>
    <w:p w:rsidR="00E7544F" w:rsidRPr="00E7544F" w:rsidRDefault="00E7544F" w:rsidP="00E7544F">
      <w:pPr>
        <w:pStyle w:val="Standard"/>
        <w:rPr>
          <w:rFonts w:asciiTheme="minorHAnsi" w:hAnsiTheme="minorHAnsi" w:cstheme="minorHAnsi"/>
          <w:lang w:val="en-US"/>
        </w:rPr>
      </w:pPr>
      <w:r w:rsidRPr="00E7544F">
        <w:rPr>
          <w:rFonts w:asciiTheme="minorHAnsi" w:hAnsiTheme="minorHAnsi" w:cstheme="minorHAnsi"/>
          <w:lang w:val="en-US"/>
        </w:rPr>
        <w:t xml:space="preserve">Breakfast in the hotel. </w:t>
      </w:r>
      <w:proofErr w:type="gramStart"/>
      <w:r w:rsidRPr="00E7544F">
        <w:rPr>
          <w:rFonts w:asciiTheme="minorHAnsi" w:hAnsiTheme="minorHAnsi" w:cstheme="minorHAnsi"/>
          <w:lang w:val="en-US"/>
        </w:rPr>
        <w:t xml:space="preserve">A </w:t>
      </w:r>
      <w:r w:rsidRPr="007A4498">
        <w:rPr>
          <w:rFonts w:asciiTheme="minorHAnsi" w:hAnsiTheme="minorHAnsi" w:cstheme="minorHAnsi"/>
          <w:b/>
          <w:color w:val="C0504D" w:themeColor="accent2"/>
          <w:lang w:val="en-US"/>
        </w:rPr>
        <w:t>bus tour of the most important sights</w:t>
      </w:r>
      <w:r w:rsidRPr="007A4498">
        <w:rPr>
          <w:rFonts w:asciiTheme="minorHAnsi" w:hAnsiTheme="minorHAnsi" w:cstheme="minorHAnsi"/>
          <w:color w:val="C0504D" w:themeColor="accent2"/>
          <w:lang w:val="en-US"/>
        </w:rPr>
        <w:t xml:space="preserve"> </w:t>
      </w:r>
      <w:r w:rsidRPr="00E7544F">
        <w:rPr>
          <w:rFonts w:asciiTheme="minorHAnsi" w:hAnsiTheme="minorHAnsi" w:cstheme="minorHAnsi"/>
          <w:lang w:val="en-US"/>
        </w:rPr>
        <w:t>of the city, including the Winter Palace and Palace Square, Nevsky Prospect, Kazan Cathedral, Spilled Blood Temple, Vasilievsky Island and St. Isaac's Square and Cathedral.</w:t>
      </w:r>
      <w:proofErr w:type="gramEnd"/>
    </w:p>
    <w:p w:rsidR="00E7544F" w:rsidRDefault="00E7544F" w:rsidP="00E7544F">
      <w:pPr>
        <w:pStyle w:val="Standard"/>
        <w:rPr>
          <w:rFonts w:asciiTheme="minorHAnsi" w:hAnsiTheme="minorHAnsi" w:cstheme="minorHAnsi"/>
          <w:lang w:val="en-US"/>
        </w:rPr>
      </w:pPr>
      <w:r w:rsidRPr="00E7544F">
        <w:rPr>
          <w:rFonts w:asciiTheme="minorHAnsi" w:hAnsiTheme="minorHAnsi" w:cstheme="minorHAnsi"/>
          <w:lang w:val="en-US"/>
        </w:rPr>
        <w:t xml:space="preserve">You will also </w:t>
      </w:r>
      <w:r w:rsidRPr="007A4498">
        <w:rPr>
          <w:rFonts w:asciiTheme="minorHAnsi" w:hAnsiTheme="minorHAnsi" w:cstheme="minorHAnsi"/>
          <w:b/>
          <w:color w:val="C0504D" w:themeColor="accent2"/>
          <w:lang w:val="en-US"/>
        </w:rPr>
        <w:t>see the famous Cathedral Mosque</w:t>
      </w:r>
      <w:r w:rsidRPr="00E7544F">
        <w:rPr>
          <w:rFonts w:asciiTheme="minorHAnsi" w:hAnsiTheme="minorHAnsi" w:cstheme="minorHAnsi"/>
          <w:lang w:val="en-US"/>
        </w:rPr>
        <w:t xml:space="preserve">, which </w:t>
      </w:r>
      <w:r w:rsidR="007A4498">
        <w:rPr>
          <w:rFonts w:asciiTheme="minorHAnsi" w:hAnsiTheme="minorHAnsi" w:cstheme="minorHAnsi"/>
          <w:lang w:val="en-US"/>
        </w:rPr>
        <w:t>took</w:t>
      </w:r>
      <w:r w:rsidRPr="00E7544F">
        <w:rPr>
          <w:rFonts w:asciiTheme="minorHAnsi" w:hAnsiTheme="minorHAnsi" w:cstheme="minorHAnsi"/>
          <w:lang w:val="en-US"/>
        </w:rPr>
        <w:t xml:space="preserve"> over 15 years</w:t>
      </w:r>
      <w:r w:rsidR="007A4498">
        <w:rPr>
          <w:rFonts w:asciiTheme="minorHAnsi" w:hAnsiTheme="minorHAnsi" w:cstheme="minorHAnsi"/>
          <w:lang w:val="en-US"/>
        </w:rPr>
        <w:t xml:space="preserve"> to finish</w:t>
      </w:r>
      <w:r w:rsidRPr="00E7544F">
        <w:rPr>
          <w:rFonts w:asciiTheme="minorHAnsi" w:hAnsiTheme="minorHAnsi" w:cstheme="minorHAnsi"/>
          <w:lang w:val="en-US"/>
        </w:rPr>
        <w:t>,</w:t>
      </w:r>
      <w:r w:rsidR="007A4498">
        <w:rPr>
          <w:rFonts w:asciiTheme="minorHAnsi" w:hAnsiTheme="minorHAnsi" w:cstheme="minorHAnsi"/>
          <w:lang w:val="en-US"/>
        </w:rPr>
        <w:t xml:space="preserve"> and</w:t>
      </w:r>
      <w:r w:rsidRPr="00E7544F">
        <w:rPr>
          <w:rFonts w:asciiTheme="minorHAnsi" w:hAnsiTheme="minorHAnsi" w:cstheme="minorHAnsi"/>
          <w:lang w:val="en-US"/>
        </w:rPr>
        <w:t xml:space="preserve"> </w:t>
      </w:r>
      <w:r w:rsidR="007A4498" w:rsidRPr="00E7544F">
        <w:rPr>
          <w:rFonts w:asciiTheme="minorHAnsi" w:hAnsiTheme="minorHAnsi" w:cstheme="minorHAnsi"/>
          <w:lang w:val="en-US"/>
        </w:rPr>
        <w:t>only</w:t>
      </w:r>
      <w:r w:rsidRPr="00E7544F">
        <w:rPr>
          <w:rFonts w:asciiTheme="minorHAnsi" w:hAnsiTheme="minorHAnsi" w:cstheme="minorHAnsi"/>
          <w:lang w:val="en-US"/>
        </w:rPr>
        <w:t xml:space="preserve"> appeared </w:t>
      </w:r>
      <w:r w:rsidR="007A4498" w:rsidRPr="00E7544F">
        <w:rPr>
          <w:rFonts w:asciiTheme="minorHAnsi" w:hAnsiTheme="minorHAnsi" w:cstheme="minorHAnsi"/>
          <w:lang w:val="en-US"/>
        </w:rPr>
        <w:t>in its intended form</w:t>
      </w:r>
      <w:r w:rsidR="007A4498" w:rsidRPr="007A4498">
        <w:rPr>
          <w:rFonts w:asciiTheme="minorHAnsi" w:hAnsiTheme="minorHAnsi" w:cstheme="minorHAnsi"/>
          <w:lang w:val="en-US"/>
        </w:rPr>
        <w:t xml:space="preserve"> </w:t>
      </w:r>
      <w:r w:rsidR="007A4498">
        <w:rPr>
          <w:rFonts w:asciiTheme="minorHAnsi" w:hAnsiTheme="minorHAnsi" w:cstheme="minorHAnsi"/>
          <w:lang w:val="en-US"/>
        </w:rPr>
        <w:t>i</w:t>
      </w:r>
      <w:r w:rsidR="007A4498" w:rsidRPr="00E7544F">
        <w:rPr>
          <w:rFonts w:asciiTheme="minorHAnsi" w:hAnsiTheme="minorHAnsi" w:cstheme="minorHAnsi"/>
          <w:lang w:val="en-US"/>
        </w:rPr>
        <w:t>n 2015</w:t>
      </w:r>
      <w:r w:rsidRPr="00E7544F">
        <w:rPr>
          <w:rFonts w:asciiTheme="minorHAnsi" w:hAnsiTheme="minorHAnsi" w:cstheme="minorHAnsi"/>
          <w:lang w:val="en-US"/>
        </w:rPr>
        <w:t>. The Cathedral Mosque of St. Petersburg is the northernmost mosque in the world.</w:t>
      </w:r>
    </w:p>
    <w:p w:rsidR="00D704B8" w:rsidRPr="00D704B8" w:rsidRDefault="00C81096" w:rsidP="00D704B8">
      <w:pPr>
        <w:pStyle w:val="Standard"/>
        <w:rPr>
          <w:rFonts w:asciiTheme="minorHAnsi" w:hAnsiTheme="minorHAnsi" w:cstheme="minorHAnsi"/>
          <w:lang w:val="en-US"/>
        </w:rPr>
      </w:pPr>
      <w:r>
        <w:rPr>
          <w:rFonts w:asciiTheme="minorHAnsi" w:hAnsiTheme="minorHAnsi" w:cstheme="minorHAnsi"/>
          <w:lang w:val="en-US"/>
        </w:rPr>
        <w:t>Halal l</w:t>
      </w:r>
      <w:r w:rsidR="00D704B8" w:rsidRPr="007B285A">
        <w:rPr>
          <w:rFonts w:asciiTheme="minorHAnsi" w:hAnsiTheme="minorHAnsi" w:cstheme="minorHAnsi"/>
          <w:lang w:val="en-US"/>
        </w:rPr>
        <w:t>unch in city café</w:t>
      </w:r>
      <w:r w:rsidR="00D704B8">
        <w:rPr>
          <w:rFonts w:asciiTheme="minorHAnsi" w:hAnsiTheme="minorHAnsi" w:cstheme="minorHAnsi"/>
          <w:lang w:val="en-US"/>
        </w:rPr>
        <w:t>.</w:t>
      </w:r>
    </w:p>
    <w:p w:rsidR="00E7544F" w:rsidRPr="00E7544F" w:rsidRDefault="00E7544F" w:rsidP="00E7544F">
      <w:pPr>
        <w:pStyle w:val="Standard"/>
        <w:rPr>
          <w:rFonts w:asciiTheme="minorHAnsi" w:hAnsiTheme="minorHAnsi" w:cstheme="minorHAnsi"/>
          <w:lang w:val="en-US"/>
        </w:rPr>
      </w:pPr>
      <w:r w:rsidRPr="00E7544F">
        <w:rPr>
          <w:rFonts w:asciiTheme="minorHAnsi" w:hAnsiTheme="minorHAnsi" w:cstheme="minorHAnsi"/>
          <w:lang w:val="en-US"/>
        </w:rPr>
        <w:t xml:space="preserve">After lunch: </w:t>
      </w:r>
      <w:r w:rsidR="007A4498">
        <w:rPr>
          <w:rFonts w:asciiTheme="minorHAnsi" w:hAnsiTheme="minorHAnsi" w:cstheme="minorHAnsi"/>
          <w:b/>
          <w:color w:val="C0504D" w:themeColor="accent2"/>
          <w:lang w:val="en-US"/>
        </w:rPr>
        <w:t>vi</w:t>
      </w:r>
      <w:r w:rsidRPr="007A4498">
        <w:rPr>
          <w:rFonts w:asciiTheme="minorHAnsi" w:hAnsiTheme="minorHAnsi" w:cstheme="minorHAnsi"/>
          <w:b/>
          <w:color w:val="C0504D" w:themeColor="accent2"/>
          <w:lang w:val="en-US"/>
        </w:rPr>
        <w:t>sit to the State Hermitage</w:t>
      </w:r>
      <w:r w:rsidRPr="00E7544F">
        <w:rPr>
          <w:rFonts w:asciiTheme="minorHAnsi" w:hAnsiTheme="minorHAnsi" w:cstheme="minorHAnsi"/>
          <w:lang w:val="en-US"/>
        </w:rPr>
        <w:t>. One of the greatest palaces and art museums in the world, it contains thousands of priceless works of art from around the world, including Islamic art, including ceramics, jewelry and archaeological artifacts, weapons, armor and much more.</w:t>
      </w:r>
    </w:p>
    <w:p w:rsidR="00A44ABC" w:rsidRDefault="00E7544F" w:rsidP="00E7544F">
      <w:pPr>
        <w:pStyle w:val="Standard"/>
        <w:rPr>
          <w:rFonts w:asciiTheme="minorHAnsi" w:hAnsiTheme="minorHAnsi" w:cstheme="minorHAnsi"/>
          <w:b/>
          <w:bCs/>
          <w:lang w:val="en-US"/>
        </w:rPr>
      </w:pPr>
      <w:r w:rsidRPr="00E7544F">
        <w:rPr>
          <w:rFonts w:asciiTheme="minorHAnsi" w:hAnsiTheme="minorHAnsi" w:cstheme="minorHAnsi"/>
          <w:lang w:val="en-US"/>
        </w:rPr>
        <w:t>Return to the hotel. Free evening.</w:t>
      </w:r>
    </w:p>
    <w:p w:rsidR="00C81096" w:rsidRDefault="00C81096">
      <w:pPr>
        <w:pStyle w:val="Standard"/>
        <w:rPr>
          <w:rFonts w:asciiTheme="minorHAnsi" w:hAnsiTheme="minorHAnsi" w:cstheme="minorHAnsi"/>
          <w:b/>
          <w:bCs/>
          <w:lang w:val="en-US"/>
        </w:rPr>
      </w:pPr>
    </w:p>
    <w:p w:rsidR="005070AA" w:rsidRPr="009B2A9E" w:rsidRDefault="00EA32FA">
      <w:pPr>
        <w:pStyle w:val="Standard"/>
        <w:rPr>
          <w:rFonts w:hint="eastAsia"/>
          <w:lang w:val="en-US"/>
        </w:rPr>
      </w:pPr>
      <w:r>
        <w:rPr>
          <w:rFonts w:asciiTheme="minorHAnsi" w:hAnsiTheme="minorHAnsi" w:cstheme="minorHAnsi"/>
          <w:b/>
          <w:bCs/>
          <w:lang w:val="en-US"/>
        </w:rPr>
        <w:t>Day 3: Saint Petersburg</w:t>
      </w:r>
    </w:p>
    <w:p w:rsidR="00E7544F" w:rsidRDefault="00AE22D9" w:rsidP="00E7544F">
      <w:pPr>
        <w:pStyle w:val="Standard"/>
        <w:rPr>
          <w:rFonts w:asciiTheme="minorHAnsi" w:eastAsia="LegacySans-Book" w:hAnsiTheme="minorHAnsi" w:cstheme="minorHAnsi"/>
          <w:color w:val="000000"/>
          <w:lang w:val="en-US"/>
        </w:rPr>
      </w:pPr>
      <w:r w:rsidRPr="00AE22D9">
        <w:rPr>
          <w:rFonts w:asciiTheme="minorHAnsi" w:eastAsia="LegacySans-Book" w:hAnsiTheme="minorHAnsi" w:cstheme="minorHAnsi"/>
          <w:color w:val="000000"/>
          <w:lang w:val="en-US"/>
        </w:rPr>
        <w:t>Breakfast at the hotel.</w:t>
      </w:r>
      <w:r w:rsidR="00E7544F" w:rsidRPr="00E7544F">
        <w:rPr>
          <w:rFonts w:asciiTheme="minorHAnsi" w:hAnsiTheme="minorHAnsi" w:cstheme="minorHAnsi"/>
          <w:lang w:val="en-US"/>
        </w:rPr>
        <w:t xml:space="preserve"> </w:t>
      </w:r>
      <w:r w:rsidR="00E7544F">
        <w:rPr>
          <w:rFonts w:asciiTheme="minorHAnsi" w:hAnsiTheme="minorHAnsi" w:cstheme="minorHAnsi"/>
        </w:rPr>
        <w:t>С</w:t>
      </w:r>
      <w:r w:rsidR="00E7544F" w:rsidRPr="00551AD6">
        <w:rPr>
          <w:rFonts w:asciiTheme="minorHAnsi" w:hAnsiTheme="minorHAnsi" w:cstheme="minorHAnsi"/>
          <w:lang w:val="en-US"/>
        </w:rPr>
        <w:t>heck-out from the hotel.</w:t>
      </w:r>
    </w:p>
    <w:p w:rsidR="005070AA" w:rsidRPr="007A4498" w:rsidRDefault="00EA32FA" w:rsidP="00642C24">
      <w:pPr>
        <w:pStyle w:val="Standard"/>
        <w:rPr>
          <w:rFonts w:asciiTheme="minorHAnsi" w:hAnsiTheme="minorHAnsi" w:cstheme="minorHAnsi"/>
          <w:b/>
          <w:color w:val="C0504D" w:themeColor="accent2"/>
          <w:lang w:val="en-US"/>
        </w:rPr>
      </w:pPr>
      <w:r w:rsidRPr="007A4498">
        <w:rPr>
          <w:rFonts w:asciiTheme="minorHAnsi" w:hAnsiTheme="minorHAnsi" w:cstheme="minorHAnsi"/>
          <w:b/>
          <w:color w:val="C0504D" w:themeColor="accent2"/>
          <w:lang w:val="en-US"/>
        </w:rPr>
        <w:t xml:space="preserve">Visit to </w:t>
      </w:r>
      <w:r w:rsidR="007A4498">
        <w:rPr>
          <w:rFonts w:asciiTheme="minorHAnsi" w:hAnsiTheme="minorHAnsi" w:cstheme="minorHAnsi"/>
          <w:b/>
          <w:color w:val="C0504D" w:themeColor="accent2"/>
          <w:lang w:val="en-US"/>
        </w:rPr>
        <w:t>Catherine’s</w:t>
      </w:r>
      <w:r w:rsidRPr="007A4498">
        <w:rPr>
          <w:rFonts w:asciiTheme="minorHAnsi" w:hAnsiTheme="minorHAnsi" w:cstheme="minorHAnsi"/>
          <w:b/>
          <w:color w:val="C0504D" w:themeColor="accent2"/>
          <w:lang w:val="en-US"/>
        </w:rPr>
        <w:t xml:space="preserve"> Palace and Park</w:t>
      </w:r>
    </w:p>
    <w:p w:rsidR="00551AD6" w:rsidRDefault="007A4498" w:rsidP="00A44ABC">
      <w:pPr>
        <w:pStyle w:val="Standard"/>
        <w:rPr>
          <w:rFonts w:asciiTheme="minorHAnsi" w:hAnsiTheme="minorHAnsi" w:cstheme="minorHAnsi"/>
          <w:lang w:val="en-US"/>
        </w:rPr>
      </w:pPr>
      <w:r>
        <w:rPr>
          <w:rFonts w:asciiTheme="minorHAnsi" w:hAnsiTheme="minorHAnsi" w:cstheme="minorHAnsi"/>
          <w:lang w:val="en-US"/>
        </w:rPr>
        <w:t>Pushkin</w:t>
      </w:r>
      <w:r w:rsidR="00EA32FA">
        <w:rPr>
          <w:rFonts w:asciiTheme="minorHAnsi" w:hAnsiTheme="minorHAnsi" w:cstheme="minorHAnsi"/>
          <w:lang w:val="en-US"/>
        </w:rPr>
        <w:t xml:space="preserve">, </w:t>
      </w:r>
      <w:r>
        <w:rPr>
          <w:rFonts w:asciiTheme="minorHAnsi" w:hAnsiTheme="minorHAnsi" w:cstheme="minorHAnsi"/>
          <w:lang w:val="en-US"/>
        </w:rPr>
        <w:t>formerly</w:t>
      </w:r>
      <w:r w:rsidR="00EA32FA">
        <w:rPr>
          <w:rFonts w:asciiTheme="minorHAnsi" w:hAnsiTheme="minorHAnsi" w:cstheme="minorHAnsi"/>
          <w:lang w:val="en-US"/>
        </w:rPr>
        <w:t xml:space="preserve"> known as Tsarskoe Selo, or the Tsars’ Village, was the summer residence of the Romanov tsars. </w:t>
      </w:r>
      <w:r>
        <w:rPr>
          <w:rFonts w:asciiTheme="minorHAnsi" w:hAnsiTheme="minorHAnsi" w:cstheme="minorHAnsi"/>
          <w:lang w:val="en-US"/>
        </w:rPr>
        <w:t>The palace, b</w:t>
      </w:r>
      <w:r w:rsidR="00EA32FA">
        <w:rPr>
          <w:rFonts w:asciiTheme="minorHAnsi" w:hAnsiTheme="minorHAnsi" w:cstheme="minorHAnsi"/>
          <w:lang w:val="en-US"/>
        </w:rPr>
        <w:t>uilt in the 18</w:t>
      </w:r>
      <w:r w:rsidR="00EA32FA">
        <w:rPr>
          <w:rFonts w:asciiTheme="minorHAnsi" w:hAnsiTheme="minorHAnsi" w:cstheme="minorHAnsi"/>
          <w:vertAlign w:val="superscript"/>
          <w:lang w:val="en-US"/>
        </w:rPr>
        <w:t>th</w:t>
      </w:r>
      <w:r>
        <w:rPr>
          <w:rFonts w:asciiTheme="minorHAnsi" w:hAnsiTheme="minorHAnsi" w:cstheme="minorHAnsi"/>
          <w:lang w:val="en-US"/>
        </w:rPr>
        <w:t xml:space="preserve"> century</w:t>
      </w:r>
      <w:r w:rsidR="00EA32FA">
        <w:rPr>
          <w:rFonts w:asciiTheme="minorHAnsi" w:hAnsiTheme="minorHAnsi" w:cstheme="minorHAnsi"/>
          <w:lang w:val="en-US"/>
        </w:rPr>
        <w:t xml:space="preserve"> and housed in a magnificent landscaped park, is considered to be one of the most beautiful of the royal palaces around Saint Petersburg. As you walk around the stately rooms of the palace and admire the wealth of fine art, antique furniture and superb baroque interiors, it is hard to appreciate the scale of the devastation that the palace suffered during the Second World War. The whole palace has been restored to its pre-Revolutionary </w:t>
      </w:r>
      <w:r w:rsidR="00AE22D9">
        <w:rPr>
          <w:rFonts w:asciiTheme="minorHAnsi" w:hAnsiTheme="minorHAnsi" w:cstheme="minorHAnsi"/>
          <w:lang w:val="en-US"/>
        </w:rPr>
        <w:t>splendor</w:t>
      </w:r>
      <w:r w:rsidR="00EA32FA">
        <w:rPr>
          <w:rFonts w:asciiTheme="minorHAnsi" w:hAnsiTheme="minorHAnsi" w:cstheme="minorHAnsi"/>
          <w:lang w:val="en-US"/>
        </w:rPr>
        <w:t xml:space="preserve">, including the legendary Amber Room, a gift from the Prussian King to Peter the Great, which </w:t>
      </w:r>
      <w:r w:rsidR="00AA1E97">
        <w:rPr>
          <w:rFonts w:asciiTheme="minorHAnsi" w:hAnsiTheme="minorHAnsi" w:cstheme="minorHAnsi"/>
          <w:lang w:val="en-US"/>
        </w:rPr>
        <w:t>was removed by the Nazis and had</w:t>
      </w:r>
      <w:r w:rsidR="00EA32FA">
        <w:rPr>
          <w:rFonts w:asciiTheme="minorHAnsi" w:hAnsiTheme="minorHAnsi" w:cstheme="minorHAnsi"/>
          <w:lang w:val="en-US"/>
        </w:rPr>
        <w:t xml:space="preserve"> never been seen since.</w:t>
      </w:r>
    </w:p>
    <w:p w:rsidR="00D704B8" w:rsidRPr="00D704B8" w:rsidRDefault="00C81096" w:rsidP="00D704B8">
      <w:pPr>
        <w:pStyle w:val="Standard"/>
        <w:rPr>
          <w:rFonts w:asciiTheme="minorHAnsi" w:hAnsiTheme="minorHAnsi" w:cstheme="minorHAnsi"/>
          <w:lang w:val="en-US"/>
        </w:rPr>
      </w:pPr>
      <w:r>
        <w:rPr>
          <w:rFonts w:asciiTheme="minorHAnsi" w:hAnsiTheme="minorHAnsi" w:cstheme="minorHAnsi"/>
          <w:lang w:val="en-US"/>
        </w:rPr>
        <w:t>Halal l</w:t>
      </w:r>
      <w:r w:rsidR="00D704B8" w:rsidRPr="007B285A">
        <w:rPr>
          <w:rFonts w:asciiTheme="minorHAnsi" w:hAnsiTheme="minorHAnsi" w:cstheme="minorHAnsi"/>
          <w:lang w:val="en-US"/>
        </w:rPr>
        <w:t>unch in city café</w:t>
      </w:r>
      <w:r w:rsidR="00D704B8">
        <w:rPr>
          <w:rFonts w:asciiTheme="minorHAnsi" w:hAnsiTheme="minorHAnsi" w:cstheme="minorHAnsi"/>
          <w:lang w:val="en-US"/>
        </w:rPr>
        <w:t>.</w:t>
      </w:r>
    </w:p>
    <w:p w:rsidR="00551AD6" w:rsidRPr="00AA1E97" w:rsidRDefault="00E7544F" w:rsidP="00E7544F">
      <w:pPr>
        <w:pStyle w:val="Standard"/>
        <w:rPr>
          <w:rFonts w:asciiTheme="minorHAnsi" w:hAnsiTheme="minorHAnsi" w:cstheme="minorHAnsi"/>
          <w:lang w:val="en-US"/>
        </w:rPr>
      </w:pPr>
      <w:r w:rsidRPr="00E7544F">
        <w:rPr>
          <w:rFonts w:asciiTheme="minorHAnsi" w:hAnsiTheme="minorHAnsi" w:cstheme="minorHAnsi"/>
          <w:lang w:val="en-US"/>
        </w:rPr>
        <w:t>After lunch:</w:t>
      </w:r>
      <w:r w:rsidR="00551AD6" w:rsidRPr="00551AD6">
        <w:rPr>
          <w:rFonts w:asciiTheme="minorHAnsi" w:hAnsiTheme="minorHAnsi" w:cstheme="minorHAnsi"/>
          <w:lang w:val="en-US"/>
        </w:rPr>
        <w:t xml:space="preserve"> </w:t>
      </w:r>
      <w:r w:rsidR="00AA1E97">
        <w:rPr>
          <w:rFonts w:asciiTheme="minorHAnsi" w:hAnsiTheme="minorHAnsi" w:cstheme="minorHAnsi"/>
          <w:lang w:val="en-US"/>
        </w:rPr>
        <w:t>t</w:t>
      </w:r>
      <w:r w:rsidR="00551AD6" w:rsidRPr="00B37B46">
        <w:rPr>
          <w:rFonts w:asciiTheme="minorHAnsi" w:hAnsiTheme="minorHAnsi" w:cstheme="minorHAnsi"/>
          <w:lang w:val="en-US"/>
        </w:rPr>
        <w:t>ransfer</w:t>
      </w:r>
      <w:r w:rsidR="00551AD6">
        <w:rPr>
          <w:rFonts w:asciiTheme="minorHAnsi" w:hAnsiTheme="minorHAnsi" w:cstheme="minorHAnsi"/>
          <w:lang w:val="en-US"/>
        </w:rPr>
        <w:t xml:space="preserve"> to Pulkovo</w:t>
      </w:r>
      <w:r w:rsidR="00AA1E97" w:rsidRPr="00AA1E97">
        <w:rPr>
          <w:rFonts w:asciiTheme="minorHAnsi" w:hAnsiTheme="minorHAnsi" w:cstheme="minorHAnsi"/>
          <w:lang w:val="en-US"/>
        </w:rPr>
        <w:t xml:space="preserve"> </w:t>
      </w:r>
      <w:r w:rsidR="00AA1E97">
        <w:rPr>
          <w:rFonts w:asciiTheme="minorHAnsi" w:hAnsiTheme="minorHAnsi" w:cstheme="minorHAnsi"/>
          <w:lang w:val="en-US"/>
        </w:rPr>
        <w:t>airport</w:t>
      </w:r>
      <w:r w:rsidR="00551AD6" w:rsidRPr="00551AD6">
        <w:rPr>
          <w:rFonts w:asciiTheme="minorHAnsi" w:hAnsiTheme="minorHAnsi" w:cstheme="minorHAnsi"/>
          <w:lang w:val="en-US"/>
        </w:rPr>
        <w:t xml:space="preserve">. </w:t>
      </w:r>
      <w:proofErr w:type="gramStart"/>
      <w:r w:rsidR="00551AD6" w:rsidRPr="00551AD6">
        <w:rPr>
          <w:rFonts w:asciiTheme="minorHAnsi" w:hAnsiTheme="minorHAnsi" w:cstheme="minorHAnsi"/>
          <w:lang w:val="en-US"/>
        </w:rPr>
        <w:t xml:space="preserve">Flight to </w:t>
      </w:r>
      <w:r w:rsidR="00AA1E97">
        <w:rPr>
          <w:rFonts w:asciiTheme="minorHAnsi" w:hAnsiTheme="minorHAnsi" w:cstheme="minorHAnsi"/>
          <w:lang w:val="en-US"/>
        </w:rPr>
        <w:t xml:space="preserve">Kazan, </w:t>
      </w:r>
      <w:r w:rsidR="00AA1E97" w:rsidRPr="00551AD6">
        <w:rPr>
          <w:rFonts w:asciiTheme="minorHAnsi" w:hAnsiTheme="minorHAnsi" w:cstheme="minorHAnsi"/>
          <w:lang w:val="en-US"/>
        </w:rPr>
        <w:t>th</w:t>
      </w:r>
      <w:r w:rsidR="00AA1E97">
        <w:rPr>
          <w:rFonts w:asciiTheme="minorHAnsi" w:hAnsiTheme="minorHAnsi" w:cstheme="minorHAnsi"/>
          <w:lang w:val="en-US"/>
        </w:rPr>
        <w:t>e capital of Tatarstan</w:t>
      </w:r>
      <w:r w:rsidR="00AA1E97" w:rsidRPr="00AA1E97">
        <w:rPr>
          <w:rFonts w:asciiTheme="minorHAnsi" w:hAnsiTheme="minorHAnsi" w:cstheme="minorHAnsi"/>
          <w:lang w:val="en-US"/>
        </w:rPr>
        <w:t xml:space="preserve"> (</w:t>
      </w:r>
      <w:r w:rsidR="00551AD6">
        <w:rPr>
          <w:rFonts w:asciiTheme="minorHAnsi" w:hAnsiTheme="minorHAnsi" w:cstheme="minorHAnsi"/>
          <w:lang w:val="en-US"/>
        </w:rPr>
        <w:t>2 hrs 10 min</w:t>
      </w:r>
      <w:r w:rsidR="00AA1E97" w:rsidRPr="00AA1E97">
        <w:rPr>
          <w:rFonts w:asciiTheme="minorHAnsi" w:hAnsiTheme="minorHAnsi" w:cstheme="minorHAnsi"/>
          <w:lang w:val="en-US"/>
        </w:rPr>
        <w:t>).</w:t>
      </w:r>
      <w:proofErr w:type="gramEnd"/>
    </w:p>
    <w:p w:rsidR="005070AA" w:rsidRDefault="00084158" w:rsidP="00A44ABC">
      <w:pPr>
        <w:pStyle w:val="Standard"/>
        <w:rPr>
          <w:rFonts w:asciiTheme="minorHAnsi" w:hAnsiTheme="minorHAnsi" w:cstheme="minorHAnsi"/>
          <w:lang w:val="en-US"/>
        </w:rPr>
      </w:pPr>
      <w:r w:rsidRPr="00B37B46">
        <w:rPr>
          <w:rFonts w:asciiTheme="minorHAnsi" w:hAnsiTheme="minorHAnsi" w:cstheme="minorHAnsi"/>
          <w:lang w:val="en-US"/>
        </w:rPr>
        <w:t xml:space="preserve">Arrival in Kazan, transfer to hotel and </w:t>
      </w:r>
      <w:r w:rsidR="00AA1E97">
        <w:rPr>
          <w:rFonts w:asciiTheme="minorHAnsi" w:hAnsiTheme="minorHAnsi" w:cstheme="minorHAnsi"/>
          <w:lang w:val="en-US"/>
        </w:rPr>
        <w:t>check-in</w:t>
      </w:r>
      <w:r w:rsidRPr="00B37B46">
        <w:rPr>
          <w:rFonts w:asciiTheme="minorHAnsi" w:hAnsiTheme="minorHAnsi" w:cstheme="minorHAnsi"/>
          <w:lang w:val="en-US"/>
        </w:rPr>
        <w:t>.</w:t>
      </w:r>
      <w:r w:rsidR="00EA32FA">
        <w:rPr>
          <w:rFonts w:asciiTheme="minorHAnsi" w:hAnsiTheme="minorHAnsi" w:cstheme="minorHAnsi"/>
          <w:lang w:val="en-US"/>
        </w:rPr>
        <w:br/>
      </w:r>
    </w:p>
    <w:p w:rsidR="00647DB2" w:rsidRPr="007F32E2" w:rsidRDefault="00647DB2" w:rsidP="00647DB2">
      <w:pPr>
        <w:pStyle w:val="Standard"/>
        <w:rPr>
          <w:rFonts w:asciiTheme="minorHAnsi" w:hAnsiTheme="minorHAnsi" w:cstheme="minorHAnsi"/>
          <w:b/>
          <w:bCs/>
          <w:lang w:val="en-US"/>
        </w:rPr>
      </w:pPr>
      <w:r w:rsidRPr="007F32E2">
        <w:rPr>
          <w:rFonts w:asciiTheme="minorHAnsi" w:hAnsiTheme="minorHAnsi" w:cstheme="minorHAnsi"/>
          <w:b/>
          <w:bCs/>
          <w:lang w:val="en-US"/>
        </w:rPr>
        <w:t xml:space="preserve">Day </w:t>
      </w:r>
      <w:r w:rsidRPr="00B37B46">
        <w:rPr>
          <w:rFonts w:asciiTheme="minorHAnsi" w:hAnsiTheme="minorHAnsi" w:cstheme="minorHAnsi"/>
          <w:b/>
          <w:bCs/>
          <w:lang w:val="en-US"/>
        </w:rPr>
        <w:t>4</w:t>
      </w:r>
      <w:r w:rsidRPr="007F32E2">
        <w:rPr>
          <w:rFonts w:asciiTheme="minorHAnsi" w:hAnsiTheme="minorHAnsi" w:cstheme="minorHAnsi"/>
          <w:b/>
          <w:bCs/>
          <w:lang w:val="en-US"/>
        </w:rPr>
        <w:t>: Kazan</w:t>
      </w:r>
    </w:p>
    <w:p w:rsidR="00115A4A" w:rsidRPr="004C254B" w:rsidRDefault="00115A4A" w:rsidP="00115A4A">
      <w:pPr>
        <w:pStyle w:val="Standard"/>
        <w:rPr>
          <w:rFonts w:asciiTheme="minorHAnsi" w:hAnsiTheme="minorHAnsi" w:cstheme="minorHAnsi"/>
          <w:lang w:val="en-US"/>
        </w:rPr>
      </w:pPr>
      <w:r w:rsidRPr="004C254B">
        <w:rPr>
          <w:rFonts w:asciiTheme="minorHAnsi" w:hAnsiTheme="minorHAnsi" w:cstheme="minorHAnsi"/>
          <w:lang w:val="en-US"/>
        </w:rPr>
        <w:t xml:space="preserve">A </w:t>
      </w:r>
      <w:r w:rsidRPr="007A4498">
        <w:rPr>
          <w:rFonts w:asciiTheme="minorHAnsi" w:hAnsiTheme="minorHAnsi" w:cstheme="minorHAnsi"/>
          <w:b/>
          <w:color w:val="C0504D" w:themeColor="accent2"/>
          <w:lang w:val="en-US"/>
        </w:rPr>
        <w:t>bus tour of the main attra</w:t>
      </w:r>
      <w:r w:rsidR="000B2029" w:rsidRPr="007A4498">
        <w:rPr>
          <w:rFonts w:asciiTheme="minorHAnsi" w:hAnsiTheme="minorHAnsi" w:cstheme="minorHAnsi"/>
          <w:b/>
          <w:color w:val="C0504D" w:themeColor="accent2"/>
          <w:lang w:val="en-US"/>
        </w:rPr>
        <w:t>ctions of Kazan</w:t>
      </w:r>
      <w:r w:rsidR="000B2029">
        <w:rPr>
          <w:rFonts w:asciiTheme="minorHAnsi" w:hAnsiTheme="minorHAnsi" w:cstheme="minorHAnsi"/>
          <w:lang w:val="en-US"/>
        </w:rPr>
        <w:t>: the old Tatar Q</w:t>
      </w:r>
      <w:r w:rsidRPr="004C254B">
        <w:rPr>
          <w:rFonts w:asciiTheme="minorHAnsi" w:hAnsiTheme="minorHAnsi" w:cstheme="minorHAnsi"/>
          <w:lang w:val="en-US"/>
        </w:rPr>
        <w:t xml:space="preserve">uarter, the open-air ethnographic museum </w:t>
      </w:r>
      <w:proofErr w:type="spellStart"/>
      <w:r w:rsidRPr="004C254B">
        <w:rPr>
          <w:rFonts w:asciiTheme="minorHAnsi" w:hAnsiTheme="minorHAnsi" w:cstheme="minorHAnsi"/>
          <w:lang w:val="en-US"/>
        </w:rPr>
        <w:t>Tugan-Avylym</w:t>
      </w:r>
      <w:proofErr w:type="spellEnd"/>
      <w:r w:rsidRPr="004C254B">
        <w:rPr>
          <w:rFonts w:asciiTheme="minorHAnsi" w:hAnsiTheme="minorHAnsi" w:cstheme="minorHAnsi"/>
          <w:lang w:val="en-US"/>
        </w:rPr>
        <w:t xml:space="preserve">, the </w:t>
      </w:r>
      <w:proofErr w:type="spellStart"/>
      <w:r w:rsidRPr="004C254B">
        <w:rPr>
          <w:rFonts w:asciiTheme="minorHAnsi" w:hAnsiTheme="minorHAnsi" w:cstheme="minorHAnsi"/>
          <w:lang w:val="en-US"/>
        </w:rPr>
        <w:t>Mardzhani</w:t>
      </w:r>
      <w:proofErr w:type="spellEnd"/>
      <w:r w:rsidRPr="004C254B">
        <w:rPr>
          <w:rFonts w:asciiTheme="minorHAnsi" w:hAnsiTheme="minorHAnsi" w:cstheme="minorHAnsi"/>
          <w:lang w:val="en-US"/>
        </w:rPr>
        <w:t xml:space="preserve"> mosque - the oldest functioning mosque in the city, built during the reign of Catherine the Great.</w:t>
      </w:r>
    </w:p>
    <w:p w:rsidR="00115A4A" w:rsidRPr="004C254B" w:rsidRDefault="00115A4A" w:rsidP="00115A4A">
      <w:pPr>
        <w:pStyle w:val="Standard"/>
        <w:rPr>
          <w:rFonts w:asciiTheme="minorHAnsi" w:hAnsiTheme="minorHAnsi" w:cstheme="minorHAnsi"/>
          <w:lang w:val="en-US"/>
        </w:rPr>
      </w:pPr>
      <w:r w:rsidRPr="007A4498">
        <w:rPr>
          <w:rFonts w:asciiTheme="minorHAnsi" w:hAnsiTheme="minorHAnsi" w:cstheme="minorHAnsi"/>
          <w:b/>
          <w:color w:val="C0504D" w:themeColor="accent2"/>
          <w:lang w:val="en-US"/>
        </w:rPr>
        <w:t xml:space="preserve">Guided tour </w:t>
      </w:r>
      <w:r w:rsidR="000B2029" w:rsidRPr="007A4498">
        <w:rPr>
          <w:rFonts w:asciiTheme="minorHAnsi" w:hAnsiTheme="minorHAnsi" w:cstheme="minorHAnsi"/>
          <w:b/>
          <w:color w:val="C0504D" w:themeColor="accent2"/>
          <w:lang w:val="en-US"/>
        </w:rPr>
        <w:t>of</w:t>
      </w:r>
      <w:r w:rsidRPr="007A4498">
        <w:rPr>
          <w:rFonts w:asciiTheme="minorHAnsi" w:hAnsiTheme="minorHAnsi" w:cstheme="minorHAnsi"/>
          <w:b/>
          <w:color w:val="C0504D" w:themeColor="accent2"/>
          <w:lang w:val="en-US"/>
        </w:rPr>
        <w:t xml:space="preserve"> the </w:t>
      </w:r>
      <w:r w:rsidR="000B2029" w:rsidRPr="007A4498">
        <w:rPr>
          <w:rFonts w:asciiTheme="minorHAnsi" w:hAnsiTheme="minorHAnsi" w:cstheme="minorHAnsi"/>
          <w:b/>
          <w:color w:val="C0504D" w:themeColor="accent2"/>
          <w:lang w:val="en-US"/>
        </w:rPr>
        <w:t>Kremlin</w:t>
      </w:r>
      <w:r w:rsidR="000B2029">
        <w:rPr>
          <w:rFonts w:asciiTheme="minorHAnsi" w:hAnsiTheme="minorHAnsi" w:cstheme="minorHAnsi"/>
          <w:lang w:val="en-US"/>
        </w:rPr>
        <w:t xml:space="preserve">, the </w:t>
      </w:r>
      <w:proofErr w:type="spellStart"/>
      <w:r w:rsidR="000B2029">
        <w:rPr>
          <w:rFonts w:asciiTheme="minorHAnsi" w:hAnsiTheme="minorHAnsi" w:cstheme="minorHAnsi"/>
          <w:lang w:val="en-US"/>
        </w:rPr>
        <w:t>Suyumbike</w:t>
      </w:r>
      <w:proofErr w:type="spellEnd"/>
      <w:r w:rsidR="000B2029">
        <w:rPr>
          <w:rFonts w:asciiTheme="minorHAnsi" w:hAnsiTheme="minorHAnsi" w:cstheme="minorHAnsi"/>
          <w:lang w:val="en-US"/>
        </w:rPr>
        <w:t xml:space="preserve"> Tower, </w:t>
      </w:r>
      <w:proofErr w:type="spellStart"/>
      <w:r w:rsidR="000B2029">
        <w:rPr>
          <w:rFonts w:asciiTheme="minorHAnsi" w:hAnsiTheme="minorHAnsi" w:cstheme="minorHAnsi"/>
          <w:lang w:val="en-US"/>
        </w:rPr>
        <w:t>Qol</w:t>
      </w:r>
      <w:proofErr w:type="spellEnd"/>
      <w:r w:rsidR="000B2029">
        <w:rPr>
          <w:rFonts w:asciiTheme="minorHAnsi" w:hAnsiTheme="minorHAnsi" w:cstheme="minorHAnsi"/>
          <w:lang w:val="en-US"/>
        </w:rPr>
        <w:t>-</w:t>
      </w:r>
      <w:r w:rsidRPr="004C254B">
        <w:rPr>
          <w:rFonts w:asciiTheme="minorHAnsi" w:hAnsiTheme="minorHAnsi" w:cstheme="minorHAnsi"/>
          <w:lang w:val="en-US"/>
        </w:rPr>
        <w:t xml:space="preserve">Sharif mosque and the embankment of the </w:t>
      </w:r>
      <w:proofErr w:type="spellStart"/>
      <w:r w:rsidRPr="004C254B">
        <w:rPr>
          <w:rFonts w:asciiTheme="minorHAnsi" w:hAnsiTheme="minorHAnsi" w:cstheme="minorHAnsi"/>
          <w:lang w:val="en-US"/>
        </w:rPr>
        <w:t>Kazanka</w:t>
      </w:r>
      <w:proofErr w:type="spellEnd"/>
      <w:r w:rsidRPr="004C254B">
        <w:rPr>
          <w:rFonts w:asciiTheme="minorHAnsi" w:hAnsiTheme="minorHAnsi" w:cstheme="minorHAnsi"/>
          <w:lang w:val="en-US"/>
        </w:rPr>
        <w:t xml:space="preserve"> River</w:t>
      </w:r>
      <w:r w:rsidR="007A4498">
        <w:rPr>
          <w:rFonts w:asciiTheme="minorHAnsi" w:hAnsiTheme="minorHAnsi" w:cstheme="minorHAnsi"/>
          <w:lang w:val="en-US"/>
        </w:rPr>
        <w:t xml:space="preserve"> (that</w:t>
      </w:r>
      <w:r w:rsidRPr="004C254B">
        <w:rPr>
          <w:rFonts w:asciiTheme="minorHAnsi" w:hAnsiTheme="minorHAnsi" w:cstheme="minorHAnsi"/>
          <w:lang w:val="en-US"/>
        </w:rPr>
        <w:t xml:space="preserve"> offers panoramic views of the city and </w:t>
      </w:r>
      <w:r w:rsidR="007A4498">
        <w:rPr>
          <w:rFonts w:asciiTheme="minorHAnsi" w:hAnsiTheme="minorHAnsi" w:cstheme="minorHAnsi"/>
          <w:lang w:val="en-US"/>
        </w:rPr>
        <w:t>its suburbs)</w:t>
      </w:r>
      <w:r w:rsidRPr="004C254B">
        <w:rPr>
          <w:rFonts w:asciiTheme="minorHAnsi" w:hAnsiTheme="minorHAnsi" w:cstheme="minorHAnsi"/>
          <w:lang w:val="en-US"/>
        </w:rPr>
        <w:t>.</w:t>
      </w:r>
    </w:p>
    <w:p w:rsidR="00115A4A" w:rsidRPr="004C254B" w:rsidRDefault="00C81096" w:rsidP="00115A4A">
      <w:pPr>
        <w:pStyle w:val="Standard"/>
        <w:rPr>
          <w:rFonts w:asciiTheme="minorHAnsi" w:hAnsiTheme="minorHAnsi" w:cstheme="minorHAnsi"/>
          <w:lang w:val="en-US"/>
        </w:rPr>
      </w:pPr>
      <w:r>
        <w:rPr>
          <w:rFonts w:asciiTheme="minorHAnsi" w:hAnsiTheme="minorHAnsi" w:cstheme="minorHAnsi"/>
          <w:lang w:val="en-US"/>
        </w:rPr>
        <w:t>Halal l</w:t>
      </w:r>
      <w:r w:rsidR="00115A4A" w:rsidRPr="004C254B">
        <w:rPr>
          <w:rFonts w:asciiTheme="minorHAnsi" w:hAnsiTheme="minorHAnsi" w:cstheme="minorHAnsi"/>
          <w:lang w:val="en-US"/>
        </w:rPr>
        <w:t xml:space="preserve">unch in city café with </w:t>
      </w:r>
      <w:r w:rsidR="00115A4A" w:rsidRPr="007A4498">
        <w:rPr>
          <w:rFonts w:asciiTheme="minorHAnsi" w:hAnsiTheme="minorHAnsi" w:cstheme="minorHAnsi"/>
          <w:b/>
          <w:color w:val="C0504D" w:themeColor="accent2"/>
          <w:lang w:val="en-US"/>
        </w:rPr>
        <w:t>master class in Tatar cooking</w:t>
      </w:r>
      <w:r w:rsidR="00115A4A" w:rsidRPr="004C254B">
        <w:rPr>
          <w:rFonts w:asciiTheme="minorHAnsi" w:hAnsiTheme="minorHAnsi" w:cstheme="minorHAnsi"/>
          <w:lang w:val="en-US"/>
        </w:rPr>
        <w:t>.</w:t>
      </w:r>
    </w:p>
    <w:p w:rsidR="00115A4A" w:rsidRPr="004C254B" w:rsidRDefault="00F31568" w:rsidP="00115A4A">
      <w:pPr>
        <w:pStyle w:val="Standard"/>
        <w:rPr>
          <w:rFonts w:asciiTheme="minorHAnsi" w:hAnsiTheme="minorHAnsi" w:cstheme="minorHAnsi"/>
          <w:lang w:val="en-US"/>
        </w:rPr>
      </w:pPr>
      <w:r>
        <w:rPr>
          <w:rFonts w:asciiTheme="minorHAnsi" w:hAnsiTheme="minorHAnsi" w:cstheme="minorHAnsi"/>
          <w:lang w:val="en-US"/>
        </w:rPr>
        <w:t>D</w:t>
      </w:r>
      <w:r w:rsidRPr="004C254B">
        <w:rPr>
          <w:rFonts w:asciiTheme="minorHAnsi" w:hAnsiTheme="minorHAnsi" w:cstheme="minorHAnsi"/>
          <w:lang w:val="en-US"/>
        </w:rPr>
        <w:t xml:space="preserve">iscover </w:t>
      </w:r>
      <w:r>
        <w:rPr>
          <w:rFonts w:asciiTheme="minorHAnsi" w:hAnsiTheme="minorHAnsi" w:cstheme="minorHAnsi"/>
          <w:lang w:val="en-US"/>
        </w:rPr>
        <w:t>t</w:t>
      </w:r>
      <w:r w:rsidR="00115A4A" w:rsidRPr="004C254B">
        <w:rPr>
          <w:rFonts w:asciiTheme="minorHAnsi" w:hAnsiTheme="minorHAnsi" w:cstheme="minorHAnsi"/>
          <w:lang w:val="en-US"/>
        </w:rPr>
        <w:t xml:space="preserve">he secrets of the national </w:t>
      </w:r>
      <w:r>
        <w:rPr>
          <w:rFonts w:asciiTheme="minorHAnsi" w:hAnsiTheme="minorHAnsi" w:cstheme="minorHAnsi"/>
          <w:lang w:val="en-US"/>
        </w:rPr>
        <w:t>d</w:t>
      </w:r>
      <w:r w:rsidRPr="004C254B">
        <w:rPr>
          <w:rFonts w:asciiTheme="minorHAnsi" w:hAnsiTheme="minorHAnsi" w:cstheme="minorHAnsi"/>
          <w:lang w:val="en-US"/>
        </w:rPr>
        <w:t>ish</w:t>
      </w:r>
      <w:r>
        <w:rPr>
          <w:rFonts w:asciiTheme="minorHAnsi" w:hAnsiTheme="minorHAnsi" w:cstheme="minorHAnsi"/>
          <w:lang w:val="en-US"/>
        </w:rPr>
        <w:t>es; the cooking is</w:t>
      </w:r>
      <w:r w:rsidR="00115A4A" w:rsidRPr="004C254B">
        <w:rPr>
          <w:rFonts w:asciiTheme="minorHAnsi" w:hAnsiTheme="minorHAnsi" w:cstheme="minorHAnsi"/>
          <w:lang w:val="en-US"/>
        </w:rPr>
        <w:t xml:space="preserve"> </w:t>
      </w:r>
      <w:r>
        <w:rPr>
          <w:rFonts w:asciiTheme="minorHAnsi" w:hAnsiTheme="minorHAnsi" w:cstheme="minorHAnsi"/>
          <w:lang w:val="en-US"/>
        </w:rPr>
        <w:t>a</w:t>
      </w:r>
      <w:r w:rsidR="00115A4A" w:rsidRPr="004C254B">
        <w:rPr>
          <w:rFonts w:asciiTheme="minorHAnsi" w:hAnsiTheme="minorHAnsi" w:cstheme="minorHAnsi"/>
          <w:lang w:val="en-US"/>
        </w:rPr>
        <w:t xml:space="preserve">ccompanied by </w:t>
      </w:r>
      <w:r>
        <w:rPr>
          <w:rFonts w:asciiTheme="minorHAnsi" w:hAnsiTheme="minorHAnsi" w:cstheme="minorHAnsi"/>
          <w:lang w:val="en-US"/>
        </w:rPr>
        <w:t>the</w:t>
      </w:r>
      <w:r w:rsidR="00115A4A" w:rsidRPr="004C254B">
        <w:rPr>
          <w:rFonts w:asciiTheme="minorHAnsi" w:hAnsiTheme="minorHAnsi" w:cstheme="minorHAnsi"/>
          <w:lang w:val="en-US"/>
        </w:rPr>
        <w:t xml:space="preserve"> story of </w:t>
      </w:r>
      <w:r w:rsidRPr="004C254B">
        <w:rPr>
          <w:rFonts w:asciiTheme="minorHAnsi" w:hAnsiTheme="minorHAnsi" w:cstheme="minorHAnsi"/>
          <w:lang w:val="en-US"/>
        </w:rPr>
        <w:t>the food</w:t>
      </w:r>
      <w:r>
        <w:rPr>
          <w:rFonts w:asciiTheme="minorHAnsi" w:hAnsiTheme="minorHAnsi" w:cstheme="minorHAnsi"/>
          <w:lang w:val="en-US"/>
        </w:rPr>
        <w:t>’s</w:t>
      </w:r>
      <w:r w:rsidR="00115A4A" w:rsidRPr="004C254B">
        <w:rPr>
          <w:rFonts w:asciiTheme="minorHAnsi" w:hAnsiTheme="minorHAnsi" w:cstheme="minorHAnsi"/>
          <w:lang w:val="en-US"/>
        </w:rPr>
        <w:t xml:space="preserve"> origi</w:t>
      </w:r>
      <w:r>
        <w:rPr>
          <w:rFonts w:asciiTheme="minorHAnsi" w:hAnsiTheme="minorHAnsi" w:cstheme="minorHAnsi"/>
          <w:lang w:val="en-US"/>
        </w:rPr>
        <w:t>n</w:t>
      </w:r>
      <w:r w:rsidR="00115A4A" w:rsidRPr="004C254B">
        <w:rPr>
          <w:rFonts w:asciiTheme="minorHAnsi" w:hAnsiTheme="minorHAnsi" w:cstheme="minorHAnsi"/>
          <w:lang w:val="en-US"/>
        </w:rPr>
        <w:t>.</w:t>
      </w:r>
      <w:r>
        <w:rPr>
          <w:rFonts w:asciiTheme="minorHAnsi" w:hAnsiTheme="minorHAnsi" w:cstheme="minorHAnsi"/>
          <w:lang w:val="en-US"/>
        </w:rPr>
        <w:t xml:space="preserve"> The cooked food will be</w:t>
      </w:r>
      <w:r w:rsidR="00115A4A" w:rsidRPr="004C254B">
        <w:rPr>
          <w:rFonts w:asciiTheme="minorHAnsi" w:hAnsiTheme="minorHAnsi" w:cstheme="minorHAnsi"/>
          <w:lang w:val="en-US"/>
        </w:rPr>
        <w:t xml:space="preserve"> served</w:t>
      </w:r>
      <w:r>
        <w:rPr>
          <w:rFonts w:asciiTheme="minorHAnsi" w:hAnsiTheme="minorHAnsi" w:cstheme="minorHAnsi"/>
          <w:lang w:val="en-US"/>
        </w:rPr>
        <w:t xml:space="preserve"> for the guests</w:t>
      </w:r>
      <w:r w:rsidR="00115A4A" w:rsidRPr="004C254B">
        <w:rPr>
          <w:rFonts w:asciiTheme="minorHAnsi" w:hAnsiTheme="minorHAnsi" w:cstheme="minorHAnsi"/>
          <w:lang w:val="en-US"/>
        </w:rPr>
        <w:t>.</w:t>
      </w:r>
    </w:p>
    <w:p w:rsidR="00115A4A" w:rsidRPr="004C254B" w:rsidRDefault="00115A4A" w:rsidP="00115A4A">
      <w:pPr>
        <w:pStyle w:val="Standard"/>
        <w:rPr>
          <w:rFonts w:asciiTheme="minorHAnsi" w:hAnsiTheme="minorHAnsi" w:cstheme="minorHAnsi"/>
          <w:lang w:val="en-US"/>
        </w:rPr>
      </w:pPr>
      <w:r w:rsidRPr="007A4498">
        <w:rPr>
          <w:rFonts w:asciiTheme="minorHAnsi" w:hAnsiTheme="minorHAnsi" w:cstheme="minorHAnsi"/>
          <w:b/>
          <w:color w:val="C0504D" w:themeColor="accent2"/>
          <w:lang w:val="en-US"/>
        </w:rPr>
        <w:t xml:space="preserve">"Tatar costume" </w:t>
      </w:r>
      <w:r w:rsidR="000B2029" w:rsidRPr="007A4498">
        <w:rPr>
          <w:rFonts w:asciiTheme="minorHAnsi" w:hAnsiTheme="minorHAnsi" w:cstheme="minorHAnsi"/>
          <w:b/>
          <w:color w:val="C0504D" w:themeColor="accent2"/>
          <w:lang w:val="en-US"/>
        </w:rPr>
        <w:t>master class</w:t>
      </w:r>
      <w:r w:rsidR="00D704B8">
        <w:rPr>
          <w:rFonts w:asciiTheme="minorHAnsi" w:hAnsiTheme="minorHAnsi" w:cstheme="minorHAnsi"/>
          <w:lang w:val="en-US"/>
        </w:rPr>
        <w:t>.</w:t>
      </w:r>
    </w:p>
    <w:p w:rsidR="00115A4A" w:rsidRPr="004C254B" w:rsidRDefault="00F31568" w:rsidP="00115A4A">
      <w:pPr>
        <w:pStyle w:val="Standard"/>
        <w:rPr>
          <w:rFonts w:asciiTheme="minorHAnsi" w:hAnsiTheme="minorHAnsi" w:cstheme="minorHAnsi"/>
          <w:lang w:val="en-US"/>
        </w:rPr>
      </w:pPr>
      <w:r>
        <w:rPr>
          <w:rFonts w:asciiTheme="minorHAnsi" w:hAnsiTheme="minorHAnsi" w:cstheme="minorHAnsi"/>
          <w:lang w:val="en-US"/>
        </w:rPr>
        <w:t>Y</w:t>
      </w:r>
      <w:r w:rsidR="00115A4A" w:rsidRPr="004C254B">
        <w:rPr>
          <w:rFonts w:asciiTheme="minorHAnsi" w:hAnsiTheme="minorHAnsi" w:cstheme="minorHAnsi"/>
          <w:lang w:val="en-US"/>
        </w:rPr>
        <w:t xml:space="preserve">ou will </w:t>
      </w:r>
      <w:r>
        <w:rPr>
          <w:rFonts w:asciiTheme="minorHAnsi" w:hAnsiTheme="minorHAnsi" w:cstheme="minorHAnsi"/>
          <w:lang w:val="en-US"/>
        </w:rPr>
        <w:t>get</w:t>
      </w:r>
      <w:r w:rsidR="00115A4A" w:rsidRPr="004C254B">
        <w:rPr>
          <w:rFonts w:asciiTheme="minorHAnsi" w:hAnsiTheme="minorHAnsi" w:cstheme="minorHAnsi"/>
          <w:lang w:val="en-US"/>
        </w:rPr>
        <w:t xml:space="preserve"> acquainted with </w:t>
      </w:r>
      <w:r>
        <w:rPr>
          <w:rFonts w:asciiTheme="minorHAnsi" w:hAnsiTheme="minorHAnsi" w:cstheme="minorHAnsi"/>
          <w:lang w:val="en-US"/>
        </w:rPr>
        <w:t xml:space="preserve">the </w:t>
      </w:r>
      <w:r w:rsidR="00115A4A" w:rsidRPr="004C254B">
        <w:rPr>
          <w:rFonts w:asciiTheme="minorHAnsi" w:hAnsiTheme="minorHAnsi" w:cstheme="minorHAnsi"/>
          <w:lang w:val="en-US"/>
        </w:rPr>
        <w:t xml:space="preserve">features of national clothes, </w:t>
      </w:r>
      <w:r>
        <w:rPr>
          <w:rFonts w:asciiTheme="minorHAnsi" w:hAnsiTheme="minorHAnsi" w:cstheme="minorHAnsi"/>
          <w:lang w:val="en-US"/>
        </w:rPr>
        <w:t>try on the costumes of khan and khan’s wife</w:t>
      </w:r>
      <w:r w:rsidR="00115A4A" w:rsidRPr="004C254B">
        <w:rPr>
          <w:rFonts w:asciiTheme="minorHAnsi" w:hAnsiTheme="minorHAnsi" w:cstheme="minorHAnsi"/>
          <w:lang w:val="en-US"/>
        </w:rPr>
        <w:t xml:space="preserve">, </w:t>
      </w:r>
      <w:r>
        <w:rPr>
          <w:rFonts w:asciiTheme="minorHAnsi" w:hAnsiTheme="minorHAnsi" w:cstheme="minorHAnsi"/>
          <w:lang w:val="en-US"/>
        </w:rPr>
        <w:t>Princess</w:t>
      </w:r>
      <w:r w:rsidR="00115A4A" w:rsidRPr="004C254B">
        <w:rPr>
          <w:rFonts w:asciiTheme="minorHAnsi" w:hAnsiTheme="minorHAnsi" w:cstheme="minorHAnsi"/>
          <w:lang w:val="en-US"/>
        </w:rPr>
        <w:t xml:space="preserve"> </w:t>
      </w:r>
      <w:proofErr w:type="spellStart"/>
      <w:r w:rsidR="00115A4A" w:rsidRPr="004C254B">
        <w:rPr>
          <w:rFonts w:asciiTheme="minorHAnsi" w:hAnsiTheme="minorHAnsi" w:cstheme="minorHAnsi"/>
          <w:lang w:val="en-US"/>
        </w:rPr>
        <w:t>Syuyumbike</w:t>
      </w:r>
      <w:proofErr w:type="spellEnd"/>
      <w:r w:rsidR="00115A4A" w:rsidRPr="004C254B">
        <w:rPr>
          <w:rFonts w:asciiTheme="minorHAnsi" w:hAnsiTheme="minorHAnsi" w:cstheme="minorHAnsi"/>
          <w:lang w:val="en-US"/>
        </w:rPr>
        <w:t xml:space="preserve"> and rich townswomen. Bright photos in unusual outfits </w:t>
      </w:r>
      <w:r>
        <w:rPr>
          <w:rFonts w:asciiTheme="minorHAnsi" w:hAnsiTheme="minorHAnsi" w:cstheme="minorHAnsi"/>
          <w:lang w:val="en-US"/>
        </w:rPr>
        <w:t>make a great memory to</w:t>
      </w:r>
      <w:r w:rsidR="00115A4A" w:rsidRPr="004C254B">
        <w:rPr>
          <w:rFonts w:asciiTheme="minorHAnsi" w:hAnsiTheme="minorHAnsi" w:cstheme="minorHAnsi"/>
          <w:lang w:val="en-US"/>
        </w:rPr>
        <w:t xml:space="preserve"> keep your impressions for a long time.</w:t>
      </w:r>
    </w:p>
    <w:p w:rsidR="00115A4A" w:rsidRPr="004C254B" w:rsidRDefault="00F31568" w:rsidP="00115A4A">
      <w:pPr>
        <w:pStyle w:val="Standard"/>
        <w:rPr>
          <w:rFonts w:asciiTheme="minorHAnsi" w:hAnsiTheme="minorHAnsi" w:cstheme="minorHAnsi"/>
          <w:lang w:val="en-US"/>
        </w:rPr>
      </w:pPr>
      <w:r w:rsidRPr="00AA1E97">
        <w:rPr>
          <w:rFonts w:asciiTheme="minorHAnsi" w:hAnsiTheme="minorHAnsi" w:cstheme="minorHAnsi"/>
          <w:b/>
          <w:color w:val="C0504D" w:themeColor="accent2"/>
          <w:lang w:val="en-US"/>
        </w:rPr>
        <w:t xml:space="preserve">The folklore show </w:t>
      </w:r>
      <w:r w:rsidR="00AA1E97">
        <w:rPr>
          <w:rFonts w:asciiTheme="minorHAnsi" w:hAnsiTheme="minorHAnsi" w:cstheme="minorHAnsi"/>
          <w:b/>
          <w:color w:val="C0504D" w:themeColor="accent2"/>
          <w:lang w:val="en-US"/>
        </w:rPr>
        <w:t>“</w:t>
      </w:r>
      <w:r w:rsidRPr="00AA1E97">
        <w:rPr>
          <w:rFonts w:asciiTheme="minorHAnsi" w:hAnsiTheme="minorHAnsi" w:cstheme="minorHAnsi"/>
          <w:b/>
          <w:color w:val="C0504D" w:themeColor="accent2"/>
          <w:lang w:val="en-US"/>
        </w:rPr>
        <w:t>Zachariah</w:t>
      </w:r>
      <w:r w:rsidR="00AA1E97">
        <w:rPr>
          <w:rFonts w:asciiTheme="minorHAnsi" w:hAnsiTheme="minorHAnsi" w:cstheme="minorHAnsi"/>
          <w:b/>
          <w:color w:val="C0504D" w:themeColor="accent2"/>
          <w:lang w:val="en-US"/>
        </w:rPr>
        <w:t>”</w:t>
      </w:r>
      <w:r>
        <w:rPr>
          <w:rFonts w:asciiTheme="minorHAnsi" w:hAnsiTheme="minorHAnsi" w:cstheme="minorHAnsi"/>
          <w:lang w:val="en-US"/>
        </w:rPr>
        <w:t xml:space="preserve"> </w:t>
      </w:r>
      <w:r w:rsidR="00115A4A" w:rsidRPr="004C254B">
        <w:rPr>
          <w:rFonts w:asciiTheme="minorHAnsi" w:hAnsiTheme="minorHAnsi" w:cstheme="minorHAnsi"/>
          <w:lang w:val="en-US"/>
        </w:rPr>
        <w:t>present</w:t>
      </w:r>
      <w:r>
        <w:rPr>
          <w:rFonts w:asciiTheme="minorHAnsi" w:hAnsiTheme="minorHAnsi" w:cstheme="minorHAnsi"/>
          <w:lang w:val="en-US"/>
        </w:rPr>
        <w:t>s</w:t>
      </w:r>
      <w:r w:rsidR="00115A4A" w:rsidRPr="004C254B">
        <w:rPr>
          <w:rFonts w:asciiTheme="minorHAnsi" w:hAnsiTheme="minorHAnsi" w:cstheme="minorHAnsi"/>
          <w:lang w:val="en-US"/>
        </w:rPr>
        <w:t xml:space="preserve"> you </w:t>
      </w:r>
      <w:r>
        <w:rPr>
          <w:rFonts w:asciiTheme="minorHAnsi" w:hAnsiTheme="minorHAnsi" w:cstheme="minorHAnsi"/>
          <w:lang w:val="en-US"/>
        </w:rPr>
        <w:t xml:space="preserve">the </w:t>
      </w:r>
      <w:r w:rsidR="00115A4A" w:rsidRPr="004C254B">
        <w:rPr>
          <w:rFonts w:asciiTheme="minorHAnsi" w:hAnsiTheme="minorHAnsi" w:cstheme="minorHAnsi"/>
          <w:lang w:val="en-US"/>
        </w:rPr>
        <w:t xml:space="preserve">life </w:t>
      </w:r>
      <w:r>
        <w:rPr>
          <w:rFonts w:asciiTheme="minorHAnsi" w:hAnsiTheme="minorHAnsi" w:cstheme="minorHAnsi"/>
          <w:lang w:val="en-US"/>
        </w:rPr>
        <w:t>o</w:t>
      </w:r>
      <w:r w:rsidR="00115A4A" w:rsidRPr="004C254B">
        <w:rPr>
          <w:rFonts w:asciiTheme="minorHAnsi" w:hAnsiTheme="minorHAnsi" w:cstheme="minorHAnsi"/>
          <w:lang w:val="en-US"/>
        </w:rPr>
        <w:t>f</w:t>
      </w:r>
      <w:r>
        <w:rPr>
          <w:rFonts w:asciiTheme="minorHAnsi" w:hAnsiTheme="minorHAnsi" w:cstheme="minorHAnsi"/>
          <w:lang w:val="en-US"/>
        </w:rPr>
        <w:t xml:space="preserve"> the</w:t>
      </w:r>
      <w:r w:rsidR="00115A4A" w:rsidRPr="004C254B">
        <w:rPr>
          <w:rFonts w:asciiTheme="minorHAnsi" w:hAnsiTheme="minorHAnsi" w:cstheme="minorHAnsi"/>
          <w:lang w:val="en-US"/>
        </w:rPr>
        <w:t xml:space="preserve"> 5 </w:t>
      </w:r>
      <w:r>
        <w:rPr>
          <w:rFonts w:asciiTheme="minorHAnsi" w:hAnsiTheme="minorHAnsi" w:cstheme="minorHAnsi"/>
          <w:lang w:val="en-US"/>
        </w:rPr>
        <w:t>ethnici</w:t>
      </w:r>
      <w:r w:rsidR="00115A4A" w:rsidRPr="004C254B">
        <w:rPr>
          <w:rFonts w:asciiTheme="minorHAnsi" w:hAnsiTheme="minorHAnsi" w:cstheme="minorHAnsi"/>
          <w:lang w:val="en-US"/>
        </w:rPr>
        <w:t xml:space="preserve">ties of the Volga region: Tatars, </w:t>
      </w:r>
      <w:proofErr w:type="spellStart"/>
      <w:r w:rsidR="00115A4A" w:rsidRPr="004C254B">
        <w:rPr>
          <w:rFonts w:asciiTheme="minorHAnsi" w:hAnsiTheme="minorHAnsi" w:cstheme="minorHAnsi"/>
          <w:lang w:val="en-US"/>
        </w:rPr>
        <w:t>Kryashen</w:t>
      </w:r>
      <w:r w:rsidR="0099522C">
        <w:rPr>
          <w:rFonts w:asciiTheme="minorHAnsi" w:hAnsiTheme="minorHAnsi" w:cstheme="minorHAnsi"/>
          <w:lang w:val="en-US"/>
        </w:rPr>
        <w:t>s</w:t>
      </w:r>
      <w:proofErr w:type="spellEnd"/>
      <w:r w:rsidR="00115A4A" w:rsidRPr="004C254B">
        <w:rPr>
          <w:rFonts w:asciiTheme="minorHAnsi" w:hAnsiTheme="minorHAnsi" w:cstheme="minorHAnsi"/>
          <w:lang w:val="en-US"/>
        </w:rPr>
        <w:t xml:space="preserve">, </w:t>
      </w:r>
      <w:proofErr w:type="spellStart"/>
      <w:r w:rsidR="00115A4A" w:rsidRPr="004C254B">
        <w:rPr>
          <w:rFonts w:asciiTheme="minorHAnsi" w:hAnsiTheme="minorHAnsi" w:cstheme="minorHAnsi"/>
          <w:lang w:val="en-US"/>
        </w:rPr>
        <w:t>Mordov</w:t>
      </w:r>
      <w:r w:rsidR="002276E5">
        <w:rPr>
          <w:rFonts w:asciiTheme="minorHAnsi" w:hAnsiTheme="minorHAnsi" w:cstheme="minorHAnsi"/>
          <w:lang w:val="en-US"/>
        </w:rPr>
        <w:t>ian</w:t>
      </w:r>
      <w:r w:rsidR="00115A4A" w:rsidRPr="004C254B">
        <w:rPr>
          <w:rFonts w:asciiTheme="minorHAnsi" w:hAnsiTheme="minorHAnsi" w:cstheme="minorHAnsi"/>
          <w:lang w:val="en-US"/>
        </w:rPr>
        <w:t>s</w:t>
      </w:r>
      <w:proofErr w:type="spellEnd"/>
      <w:r w:rsidR="00115A4A" w:rsidRPr="004C254B">
        <w:rPr>
          <w:rFonts w:asciiTheme="minorHAnsi" w:hAnsiTheme="minorHAnsi" w:cstheme="minorHAnsi"/>
          <w:lang w:val="en-US"/>
        </w:rPr>
        <w:t xml:space="preserve">, </w:t>
      </w:r>
      <w:proofErr w:type="spellStart"/>
      <w:r w:rsidR="00115A4A" w:rsidRPr="004C254B">
        <w:rPr>
          <w:rFonts w:asciiTheme="minorHAnsi" w:hAnsiTheme="minorHAnsi" w:cstheme="minorHAnsi"/>
          <w:lang w:val="en-US"/>
        </w:rPr>
        <w:t>Udmurts</w:t>
      </w:r>
      <w:proofErr w:type="spellEnd"/>
      <w:r w:rsidR="00115A4A" w:rsidRPr="004C254B">
        <w:rPr>
          <w:rFonts w:asciiTheme="minorHAnsi" w:hAnsiTheme="minorHAnsi" w:cstheme="minorHAnsi"/>
          <w:lang w:val="en-US"/>
        </w:rPr>
        <w:t xml:space="preserve"> and </w:t>
      </w:r>
      <w:proofErr w:type="spellStart"/>
      <w:r w:rsidR="00115A4A" w:rsidRPr="004C254B">
        <w:rPr>
          <w:rFonts w:asciiTheme="minorHAnsi" w:hAnsiTheme="minorHAnsi" w:cstheme="minorHAnsi"/>
          <w:lang w:val="en-US"/>
        </w:rPr>
        <w:t>Chuvash</w:t>
      </w:r>
      <w:r w:rsidR="002276E5">
        <w:rPr>
          <w:rFonts w:asciiTheme="minorHAnsi" w:hAnsiTheme="minorHAnsi" w:cstheme="minorHAnsi"/>
          <w:lang w:val="en-US"/>
        </w:rPr>
        <w:t>s</w:t>
      </w:r>
      <w:proofErr w:type="spellEnd"/>
      <w:r w:rsidR="00115A4A" w:rsidRPr="004C254B">
        <w:rPr>
          <w:rFonts w:asciiTheme="minorHAnsi" w:hAnsiTheme="minorHAnsi" w:cstheme="minorHAnsi"/>
          <w:lang w:val="en-US"/>
        </w:rPr>
        <w:t xml:space="preserve">. They will tell you about the features of each costume, sing songs in different languages to the accompaniment of </w:t>
      </w:r>
      <w:r w:rsidR="002276E5">
        <w:rPr>
          <w:rFonts w:asciiTheme="minorHAnsi" w:hAnsiTheme="minorHAnsi" w:cstheme="minorHAnsi"/>
          <w:lang w:val="en-US"/>
        </w:rPr>
        <w:t>local</w:t>
      </w:r>
      <w:r w:rsidR="00115A4A" w:rsidRPr="004C254B">
        <w:rPr>
          <w:rFonts w:asciiTheme="minorHAnsi" w:hAnsiTheme="minorHAnsi" w:cstheme="minorHAnsi"/>
          <w:lang w:val="en-US"/>
        </w:rPr>
        <w:t xml:space="preserve"> instruments. </w:t>
      </w:r>
      <w:r w:rsidR="002276E5">
        <w:rPr>
          <w:rFonts w:asciiTheme="minorHAnsi" w:hAnsiTheme="minorHAnsi" w:cstheme="minorHAnsi"/>
          <w:lang w:val="en-US"/>
        </w:rPr>
        <w:t xml:space="preserve">You </w:t>
      </w:r>
      <w:r w:rsidR="00115A4A" w:rsidRPr="004C254B">
        <w:rPr>
          <w:rFonts w:asciiTheme="minorHAnsi" w:hAnsiTheme="minorHAnsi" w:cstheme="minorHAnsi"/>
          <w:lang w:val="en-US"/>
        </w:rPr>
        <w:t>can take part in one of three competitions that were held at celebrations in the 14th century</w:t>
      </w:r>
      <w:r w:rsidR="002276E5" w:rsidRPr="002276E5">
        <w:rPr>
          <w:rFonts w:asciiTheme="minorHAnsi" w:hAnsiTheme="minorHAnsi" w:cstheme="minorHAnsi"/>
          <w:lang w:val="en-US"/>
        </w:rPr>
        <w:t xml:space="preserve"> </w:t>
      </w:r>
      <w:r w:rsidR="002276E5">
        <w:rPr>
          <w:rFonts w:asciiTheme="minorHAnsi" w:hAnsiTheme="minorHAnsi" w:cstheme="minorHAnsi"/>
          <w:lang w:val="en-US"/>
        </w:rPr>
        <w:t>villages</w:t>
      </w:r>
      <w:r w:rsidR="00115A4A" w:rsidRPr="004C254B">
        <w:rPr>
          <w:rFonts w:asciiTheme="minorHAnsi" w:hAnsiTheme="minorHAnsi" w:cstheme="minorHAnsi"/>
          <w:lang w:val="en-US"/>
        </w:rPr>
        <w:t>.</w:t>
      </w:r>
    </w:p>
    <w:p w:rsidR="00115A4A" w:rsidRDefault="00115A4A" w:rsidP="00115A4A">
      <w:pPr>
        <w:pStyle w:val="Standard"/>
        <w:rPr>
          <w:rFonts w:asciiTheme="minorHAnsi" w:hAnsiTheme="minorHAnsi" w:cstheme="minorHAnsi"/>
          <w:lang w:val="en-US"/>
        </w:rPr>
      </w:pPr>
      <w:r w:rsidRPr="004C254B">
        <w:rPr>
          <w:rFonts w:asciiTheme="minorHAnsi" w:hAnsiTheme="minorHAnsi" w:cstheme="minorHAnsi"/>
          <w:lang w:val="en-US"/>
        </w:rPr>
        <w:t>Free evening.</w:t>
      </w:r>
    </w:p>
    <w:p w:rsidR="00647DB2" w:rsidRDefault="00647DB2" w:rsidP="00647DB2">
      <w:pPr>
        <w:pStyle w:val="Standard"/>
        <w:rPr>
          <w:rFonts w:asciiTheme="minorHAnsi" w:eastAsia="Century Gothic" w:hAnsiTheme="minorHAnsi" w:cstheme="minorHAnsi"/>
          <w:lang w:val="en-US"/>
        </w:rPr>
      </w:pPr>
    </w:p>
    <w:p w:rsidR="00AA1E97" w:rsidRDefault="00AA1E97" w:rsidP="00647DB2">
      <w:pPr>
        <w:pStyle w:val="Standard"/>
        <w:rPr>
          <w:rFonts w:asciiTheme="minorHAnsi" w:eastAsia="Century Gothic" w:hAnsiTheme="minorHAnsi" w:cstheme="minorHAnsi"/>
          <w:lang w:val="en-US"/>
        </w:rPr>
      </w:pPr>
    </w:p>
    <w:p w:rsidR="00B37B46" w:rsidRPr="00B37B46" w:rsidRDefault="00647DB2" w:rsidP="00B37B46">
      <w:pPr>
        <w:pStyle w:val="Standard"/>
        <w:rPr>
          <w:rFonts w:asciiTheme="minorHAnsi" w:hAnsiTheme="minorHAnsi" w:cstheme="minorHAnsi"/>
          <w:b/>
          <w:bCs/>
          <w:lang w:val="en-US"/>
        </w:rPr>
      </w:pPr>
      <w:r>
        <w:rPr>
          <w:rFonts w:asciiTheme="minorHAnsi" w:hAnsiTheme="minorHAnsi" w:cstheme="minorHAnsi"/>
          <w:b/>
          <w:bCs/>
          <w:lang w:val="en-US"/>
        </w:rPr>
        <w:lastRenderedPageBreak/>
        <w:t xml:space="preserve">Day </w:t>
      </w:r>
      <w:r w:rsidRPr="00B37B46">
        <w:rPr>
          <w:rFonts w:asciiTheme="minorHAnsi" w:hAnsiTheme="minorHAnsi" w:cstheme="minorHAnsi"/>
          <w:b/>
          <w:bCs/>
          <w:lang w:val="en-US"/>
        </w:rPr>
        <w:t>5</w:t>
      </w:r>
      <w:r>
        <w:rPr>
          <w:rFonts w:asciiTheme="minorHAnsi" w:hAnsiTheme="minorHAnsi" w:cstheme="minorHAnsi"/>
          <w:b/>
          <w:bCs/>
          <w:lang w:val="en-US"/>
        </w:rPr>
        <w:t>: Kazan</w:t>
      </w:r>
    </w:p>
    <w:p w:rsidR="00B37B46" w:rsidRDefault="00B37B46" w:rsidP="00B37B46">
      <w:pPr>
        <w:pStyle w:val="Standard"/>
        <w:rPr>
          <w:rFonts w:asciiTheme="minorHAnsi" w:hAnsiTheme="minorHAnsi" w:cstheme="minorHAnsi"/>
          <w:lang w:val="en-US"/>
        </w:rPr>
      </w:pPr>
      <w:r w:rsidRPr="00B37B46">
        <w:rPr>
          <w:rFonts w:asciiTheme="minorHAnsi" w:hAnsiTheme="minorHAnsi" w:cstheme="minorHAnsi"/>
          <w:lang w:val="en-US"/>
        </w:rPr>
        <w:t xml:space="preserve">Breakfast in the hotel. </w:t>
      </w:r>
      <w:r w:rsidRPr="00AA1E97">
        <w:rPr>
          <w:rFonts w:asciiTheme="minorHAnsi" w:hAnsiTheme="minorHAnsi" w:cstheme="minorHAnsi"/>
          <w:b/>
          <w:color w:val="C0504D" w:themeColor="accent2"/>
          <w:lang w:val="en-US"/>
        </w:rPr>
        <w:t>Bus excursion to the Great Bulgar</w:t>
      </w:r>
      <w:r w:rsidRPr="00B37B46">
        <w:rPr>
          <w:rFonts w:asciiTheme="minorHAnsi" w:hAnsiTheme="minorHAnsi" w:cstheme="minorHAnsi"/>
          <w:lang w:val="en-US"/>
        </w:rPr>
        <w:t xml:space="preserve">. The Bulgar Historical and Architectural Museum-Reserve is the northernmost monument of medieval Muslim architecture in the world, included in the UNESCO World Heritage List, a unique and only example of Bulgar-Tatar architecture </w:t>
      </w:r>
      <w:r w:rsidR="0099522C">
        <w:rPr>
          <w:rFonts w:asciiTheme="minorHAnsi" w:hAnsiTheme="minorHAnsi" w:cstheme="minorHAnsi"/>
          <w:lang w:val="en-US"/>
        </w:rPr>
        <w:t>of</w:t>
      </w:r>
      <w:r w:rsidRPr="00B37B46">
        <w:rPr>
          <w:rFonts w:asciiTheme="minorHAnsi" w:hAnsiTheme="minorHAnsi" w:cstheme="minorHAnsi"/>
          <w:lang w:val="en-US"/>
        </w:rPr>
        <w:t xml:space="preserve"> the 13th-14th centuries. </w:t>
      </w:r>
      <w:r w:rsidR="002276E5">
        <w:rPr>
          <w:rFonts w:asciiTheme="minorHAnsi" w:hAnsiTheme="minorHAnsi" w:cstheme="minorHAnsi"/>
          <w:lang w:val="en-US"/>
        </w:rPr>
        <w:t>D</w:t>
      </w:r>
      <w:r w:rsidRPr="00B37B46">
        <w:rPr>
          <w:rFonts w:asciiTheme="minorHAnsi" w:hAnsiTheme="minorHAnsi" w:cstheme="minorHAnsi"/>
          <w:lang w:val="en-US"/>
        </w:rPr>
        <w:t>uring the tour you will see the largest print</w:t>
      </w:r>
      <w:r w:rsidR="002276E5">
        <w:rPr>
          <w:rFonts w:asciiTheme="minorHAnsi" w:hAnsiTheme="minorHAnsi" w:cstheme="minorHAnsi"/>
          <w:lang w:val="en-US"/>
        </w:rPr>
        <w:t>ed</w:t>
      </w:r>
      <w:r w:rsidRPr="00B37B46">
        <w:rPr>
          <w:rFonts w:asciiTheme="minorHAnsi" w:hAnsiTheme="minorHAnsi" w:cstheme="minorHAnsi"/>
          <w:lang w:val="en-US"/>
        </w:rPr>
        <w:t xml:space="preserve"> Quran in the world</w:t>
      </w:r>
      <w:r w:rsidR="002276E5">
        <w:rPr>
          <w:rFonts w:asciiTheme="minorHAnsi" w:hAnsiTheme="minorHAnsi" w:cstheme="minorHAnsi"/>
          <w:lang w:val="en-US"/>
        </w:rPr>
        <w:t xml:space="preserve"> as well</w:t>
      </w:r>
      <w:r w:rsidRPr="00B37B46">
        <w:rPr>
          <w:rFonts w:asciiTheme="minorHAnsi" w:hAnsiTheme="minorHAnsi" w:cstheme="minorHAnsi"/>
          <w:lang w:val="en-US"/>
        </w:rPr>
        <w:t>. You can also visit the famous White Mosque, a modern architectural monument, which for the similarity of the white lines of the building is called the Russian Taj Mahal.</w:t>
      </w:r>
    </w:p>
    <w:p w:rsidR="00115A4A" w:rsidRPr="00D704B8" w:rsidRDefault="00C81096" w:rsidP="00115A4A">
      <w:pPr>
        <w:pStyle w:val="Standard"/>
        <w:rPr>
          <w:rFonts w:asciiTheme="minorHAnsi" w:hAnsiTheme="minorHAnsi" w:cstheme="minorHAnsi"/>
          <w:lang w:val="en-US"/>
        </w:rPr>
      </w:pPr>
      <w:r>
        <w:rPr>
          <w:rFonts w:asciiTheme="minorHAnsi" w:hAnsiTheme="minorHAnsi" w:cstheme="minorHAnsi"/>
          <w:lang w:val="en-US"/>
        </w:rPr>
        <w:t>Halal l</w:t>
      </w:r>
      <w:r w:rsidR="00115A4A" w:rsidRPr="007B285A">
        <w:rPr>
          <w:rFonts w:asciiTheme="minorHAnsi" w:hAnsiTheme="minorHAnsi" w:cstheme="minorHAnsi"/>
          <w:lang w:val="en-US"/>
        </w:rPr>
        <w:t>unch in city café</w:t>
      </w:r>
      <w:r w:rsidR="00D704B8">
        <w:rPr>
          <w:rFonts w:asciiTheme="minorHAnsi" w:hAnsiTheme="minorHAnsi" w:cstheme="minorHAnsi"/>
          <w:lang w:val="en-US"/>
        </w:rPr>
        <w:t>.</w:t>
      </w:r>
    </w:p>
    <w:p w:rsidR="00647DB2" w:rsidRDefault="00B37B46" w:rsidP="00B37B46">
      <w:pPr>
        <w:pStyle w:val="Standard"/>
        <w:rPr>
          <w:rFonts w:asciiTheme="minorHAnsi" w:hAnsiTheme="minorHAnsi" w:cstheme="minorHAnsi"/>
          <w:b/>
          <w:bCs/>
          <w:lang w:val="en-US"/>
        </w:rPr>
      </w:pPr>
      <w:r w:rsidRPr="00B37B46">
        <w:rPr>
          <w:rFonts w:asciiTheme="minorHAnsi" w:hAnsiTheme="minorHAnsi" w:cstheme="minorHAnsi"/>
          <w:lang w:val="en-US"/>
        </w:rPr>
        <w:t>Return to Kazan. Free evening.</w:t>
      </w:r>
    </w:p>
    <w:p w:rsidR="00B37B46" w:rsidRPr="008172B5" w:rsidRDefault="00B37B46">
      <w:pPr>
        <w:pStyle w:val="Standard"/>
        <w:rPr>
          <w:rFonts w:asciiTheme="minorHAnsi" w:hAnsiTheme="minorHAnsi" w:cstheme="minorHAnsi"/>
          <w:b/>
          <w:bCs/>
          <w:lang w:val="en-US"/>
        </w:rPr>
      </w:pPr>
    </w:p>
    <w:p w:rsidR="005070AA" w:rsidRDefault="00EA32FA">
      <w:pPr>
        <w:pStyle w:val="Standard"/>
        <w:rPr>
          <w:rFonts w:asciiTheme="minorHAnsi" w:hAnsiTheme="minorHAnsi" w:cstheme="minorHAnsi"/>
          <w:b/>
          <w:bCs/>
          <w:lang w:val="en-US"/>
        </w:rPr>
      </w:pPr>
      <w:r>
        <w:rPr>
          <w:rFonts w:asciiTheme="minorHAnsi" w:hAnsiTheme="minorHAnsi" w:cstheme="minorHAnsi"/>
          <w:b/>
          <w:bCs/>
          <w:lang w:val="en-US"/>
        </w:rPr>
        <w:t xml:space="preserve">Day </w:t>
      </w:r>
      <w:r w:rsidR="00B37B46">
        <w:rPr>
          <w:rFonts w:asciiTheme="minorHAnsi" w:hAnsiTheme="minorHAnsi" w:cstheme="minorHAnsi"/>
          <w:b/>
          <w:bCs/>
          <w:lang w:val="en-US"/>
        </w:rPr>
        <w:t>6</w:t>
      </w:r>
      <w:r>
        <w:rPr>
          <w:rFonts w:asciiTheme="minorHAnsi" w:hAnsiTheme="minorHAnsi" w:cstheme="minorHAnsi"/>
          <w:b/>
          <w:bCs/>
          <w:lang w:val="en-US"/>
        </w:rPr>
        <w:t>: Moscow</w:t>
      </w:r>
    </w:p>
    <w:p w:rsidR="00782232" w:rsidRPr="00782232" w:rsidRDefault="00782232" w:rsidP="00782232">
      <w:pPr>
        <w:spacing w:after="0" w:line="240" w:lineRule="auto"/>
        <w:rPr>
          <w:rFonts w:eastAsia="SimSun" w:cstheme="minorHAnsi"/>
          <w:sz w:val="24"/>
          <w:szCs w:val="24"/>
          <w:lang w:val="en-US" w:eastAsia="zh-CN" w:bidi="hi-IN"/>
        </w:rPr>
      </w:pPr>
      <w:r w:rsidRPr="00782232">
        <w:rPr>
          <w:rFonts w:eastAsia="SimSun" w:cstheme="minorHAnsi"/>
          <w:sz w:val="24"/>
          <w:szCs w:val="24"/>
          <w:lang w:val="en-US" w:eastAsia="zh-CN" w:bidi="hi-IN"/>
        </w:rPr>
        <w:t>Breakfast in the hotel. Airport transfer. Departure to Moscow.</w:t>
      </w:r>
    </w:p>
    <w:p w:rsidR="00782232" w:rsidRPr="00782232" w:rsidRDefault="00782232" w:rsidP="00782232">
      <w:pPr>
        <w:spacing w:after="0" w:line="240" w:lineRule="auto"/>
        <w:rPr>
          <w:rFonts w:eastAsia="SimSun" w:cstheme="minorHAnsi"/>
          <w:sz w:val="24"/>
          <w:szCs w:val="24"/>
          <w:lang w:val="en-US" w:eastAsia="zh-CN" w:bidi="hi-IN"/>
        </w:rPr>
      </w:pPr>
      <w:r w:rsidRPr="00782232">
        <w:rPr>
          <w:rFonts w:eastAsia="SimSun" w:cstheme="minorHAnsi"/>
          <w:sz w:val="24"/>
          <w:szCs w:val="24"/>
          <w:lang w:val="en-US" w:eastAsia="zh-CN" w:bidi="hi-IN"/>
        </w:rPr>
        <w:t>Arrival in Moscow, where your guide will meet you. Transfer to the hotel and check-in.</w:t>
      </w:r>
    </w:p>
    <w:p w:rsidR="00782232" w:rsidRDefault="00782232" w:rsidP="00782232">
      <w:pPr>
        <w:spacing w:after="0" w:line="240" w:lineRule="auto"/>
        <w:rPr>
          <w:rFonts w:eastAsia="SimSun" w:cstheme="minorHAnsi"/>
          <w:sz w:val="24"/>
          <w:szCs w:val="24"/>
          <w:lang w:val="en-US" w:eastAsia="zh-CN" w:bidi="hi-IN"/>
        </w:rPr>
      </w:pPr>
      <w:r w:rsidRPr="00AA1E97">
        <w:rPr>
          <w:rFonts w:eastAsia="SimSun" w:cstheme="minorHAnsi"/>
          <w:b/>
          <w:color w:val="C0504D" w:themeColor="accent2"/>
          <w:sz w:val="24"/>
          <w:szCs w:val="24"/>
          <w:lang w:val="en-US" w:eastAsia="zh-CN" w:bidi="hi-IN"/>
        </w:rPr>
        <w:t>Bus tour of the main attractions</w:t>
      </w:r>
      <w:r w:rsidRPr="00782232">
        <w:rPr>
          <w:rFonts w:eastAsia="SimSun" w:cstheme="minorHAnsi"/>
          <w:sz w:val="24"/>
          <w:szCs w:val="24"/>
          <w:lang w:val="en-US" w:eastAsia="zh-CN" w:bidi="hi-IN"/>
        </w:rPr>
        <w:t xml:space="preserve"> of the city. Moscow, as the capital of Russia, a state at the junction of Europe and Asia, combines the features of these two continents. Here, the European order and the chaos of the eastern bazaar are equally divided. According to the tour program, we will visit Zamoskvorechye, the historical</w:t>
      </w:r>
      <w:r w:rsidR="00AA1E97">
        <w:rPr>
          <w:rFonts w:eastAsia="SimSun" w:cstheme="minorHAnsi"/>
          <w:sz w:val="24"/>
          <w:szCs w:val="24"/>
          <w:lang w:val="en-US" w:eastAsia="zh-CN" w:bidi="hi-IN"/>
        </w:rPr>
        <w:t xml:space="preserve"> </w:t>
      </w:r>
      <w:r w:rsidR="00AA1E97" w:rsidRPr="00782232">
        <w:rPr>
          <w:rFonts w:eastAsia="SimSun" w:cstheme="minorHAnsi"/>
          <w:sz w:val="24"/>
          <w:szCs w:val="24"/>
          <w:lang w:val="en-US" w:eastAsia="zh-CN" w:bidi="hi-IN"/>
        </w:rPr>
        <w:t>Muslim</w:t>
      </w:r>
      <w:r w:rsidRPr="00782232">
        <w:rPr>
          <w:rFonts w:eastAsia="SimSun" w:cstheme="minorHAnsi"/>
          <w:sz w:val="24"/>
          <w:szCs w:val="24"/>
          <w:lang w:val="en-US" w:eastAsia="zh-CN" w:bidi="hi-IN"/>
        </w:rPr>
        <w:t xml:space="preserve"> district </w:t>
      </w:r>
      <w:r w:rsidR="00AA1E97">
        <w:rPr>
          <w:rFonts w:eastAsia="SimSun" w:cstheme="minorHAnsi"/>
          <w:sz w:val="24"/>
          <w:szCs w:val="24"/>
          <w:lang w:val="en-US" w:eastAsia="zh-CN" w:bidi="hi-IN"/>
        </w:rPr>
        <w:t>(</w:t>
      </w:r>
      <w:r w:rsidRPr="00782232">
        <w:rPr>
          <w:rFonts w:eastAsia="SimSun" w:cstheme="minorHAnsi"/>
          <w:sz w:val="24"/>
          <w:szCs w:val="24"/>
          <w:lang w:val="en-US" w:eastAsia="zh-CN" w:bidi="hi-IN"/>
        </w:rPr>
        <w:t>where</w:t>
      </w:r>
      <w:r w:rsidR="00AA1E97">
        <w:rPr>
          <w:rFonts w:eastAsia="SimSun" w:cstheme="minorHAnsi"/>
          <w:sz w:val="24"/>
          <w:szCs w:val="24"/>
          <w:lang w:val="en-US" w:eastAsia="zh-CN" w:bidi="hi-IN"/>
        </w:rPr>
        <w:t xml:space="preserve"> even</w:t>
      </w:r>
      <w:r w:rsidRPr="00782232">
        <w:rPr>
          <w:rFonts w:eastAsia="SimSun" w:cstheme="minorHAnsi"/>
          <w:sz w:val="24"/>
          <w:szCs w:val="24"/>
          <w:lang w:val="en-US" w:eastAsia="zh-CN" w:bidi="hi-IN"/>
        </w:rPr>
        <w:t xml:space="preserve"> the names of streets and lanes still speak of </w:t>
      </w:r>
      <w:r w:rsidR="00AA1E97">
        <w:rPr>
          <w:rFonts w:eastAsia="SimSun" w:cstheme="minorHAnsi"/>
          <w:sz w:val="24"/>
          <w:szCs w:val="24"/>
          <w:lang w:val="en-US" w:eastAsia="zh-CN" w:bidi="hi-IN"/>
        </w:rPr>
        <w:t xml:space="preserve">that), </w:t>
      </w:r>
      <w:r w:rsidRPr="00782232">
        <w:rPr>
          <w:rFonts w:eastAsia="SimSun" w:cstheme="minorHAnsi"/>
          <w:sz w:val="24"/>
          <w:szCs w:val="24"/>
          <w:lang w:val="en-US" w:eastAsia="zh-CN" w:bidi="hi-IN"/>
        </w:rPr>
        <w:t>h</w:t>
      </w:r>
      <w:r w:rsidR="00AA1E97">
        <w:rPr>
          <w:rFonts w:eastAsia="SimSun" w:cstheme="minorHAnsi"/>
          <w:sz w:val="24"/>
          <w:szCs w:val="24"/>
          <w:lang w:val="en-US" w:eastAsia="zh-CN" w:bidi="hi-IN"/>
        </w:rPr>
        <w:t>ousing</w:t>
      </w:r>
      <w:r w:rsidRPr="00782232">
        <w:rPr>
          <w:rFonts w:eastAsia="SimSun" w:cstheme="minorHAnsi"/>
          <w:sz w:val="24"/>
          <w:szCs w:val="24"/>
          <w:lang w:val="en-US" w:eastAsia="zh-CN" w:bidi="hi-IN"/>
        </w:rPr>
        <w:t xml:space="preserve"> the oldest mosque in Moscow. Then you will see such attractions as Red Square, St. Basil's Cathedral, the Kremlin Embankment, </w:t>
      </w:r>
      <w:proofErr w:type="gramStart"/>
      <w:r w:rsidRPr="00782232">
        <w:rPr>
          <w:rFonts w:eastAsia="SimSun" w:cstheme="minorHAnsi"/>
          <w:sz w:val="24"/>
          <w:szCs w:val="24"/>
          <w:lang w:val="en-US" w:eastAsia="zh-CN" w:bidi="hi-IN"/>
        </w:rPr>
        <w:t>the</w:t>
      </w:r>
      <w:proofErr w:type="gramEnd"/>
      <w:r w:rsidRPr="00782232">
        <w:rPr>
          <w:rFonts w:eastAsia="SimSun" w:cstheme="minorHAnsi"/>
          <w:sz w:val="24"/>
          <w:szCs w:val="24"/>
          <w:lang w:val="en-US" w:eastAsia="zh-CN" w:bidi="hi-IN"/>
        </w:rPr>
        <w:t xml:space="preserve"> Bolshoi Theater, ride the cable car from Luzhniki to the Sparrow Hills</w:t>
      </w:r>
      <w:r w:rsidR="00AA1E97" w:rsidRPr="00AA1E97">
        <w:rPr>
          <w:rFonts w:eastAsia="SimSun" w:cstheme="minorHAnsi"/>
          <w:sz w:val="24"/>
          <w:szCs w:val="24"/>
          <w:lang w:val="en-US" w:eastAsia="zh-CN" w:bidi="hi-IN"/>
        </w:rPr>
        <w:t xml:space="preserve"> </w:t>
      </w:r>
      <w:r w:rsidR="00AA1E97" w:rsidRPr="00782232">
        <w:rPr>
          <w:rFonts w:eastAsia="SimSun" w:cstheme="minorHAnsi"/>
          <w:sz w:val="24"/>
          <w:szCs w:val="24"/>
          <w:lang w:val="en-US" w:eastAsia="zh-CN" w:bidi="hi-IN"/>
        </w:rPr>
        <w:t>observation deck</w:t>
      </w:r>
      <w:r w:rsidRPr="00782232">
        <w:rPr>
          <w:rFonts w:eastAsia="SimSun" w:cstheme="minorHAnsi"/>
          <w:sz w:val="24"/>
          <w:szCs w:val="24"/>
          <w:lang w:val="en-US" w:eastAsia="zh-CN" w:bidi="hi-IN"/>
        </w:rPr>
        <w:t xml:space="preserve"> and see Moscow State University</w:t>
      </w:r>
      <w:r w:rsidR="00AA1E97">
        <w:rPr>
          <w:rFonts w:eastAsia="SimSun" w:cstheme="minorHAnsi"/>
          <w:sz w:val="24"/>
          <w:szCs w:val="24"/>
          <w:lang w:val="en-US" w:eastAsia="zh-CN" w:bidi="hi-IN"/>
        </w:rPr>
        <w:t xml:space="preserve"> main building</w:t>
      </w:r>
      <w:r w:rsidRPr="00782232">
        <w:rPr>
          <w:rFonts w:eastAsia="SimSun" w:cstheme="minorHAnsi"/>
          <w:sz w:val="24"/>
          <w:szCs w:val="24"/>
          <w:lang w:val="en-US" w:eastAsia="zh-CN" w:bidi="hi-IN"/>
        </w:rPr>
        <w:t>.</w:t>
      </w:r>
    </w:p>
    <w:p w:rsidR="000F140E" w:rsidRPr="000F140E" w:rsidRDefault="00AA1E97" w:rsidP="00782232">
      <w:pPr>
        <w:spacing w:after="0" w:line="240" w:lineRule="auto"/>
        <w:rPr>
          <w:rFonts w:eastAsia="SimSun" w:cstheme="minorHAnsi"/>
          <w:sz w:val="24"/>
          <w:szCs w:val="24"/>
          <w:lang w:val="en-US" w:eastAsia="zh-CN" w:bidi="hi-IN"/>
        </w:rPr>
      </w:pPr>
      <w:r>
        <w:rPr>
          <w:rFonts w:eastAsia="SimSun" w:cstheme="minorHAnsi"/>
          <w:sz w:val="24"/>
          <w:szCs w:val="24"/>
          <w:lang w:val="en-US" w:eastAsia="zh-CN" w:bidi="hi-IN"/>
        </w:rPr>
        <w:t>Return</w:t>
      </w:r>
      <w:r w:rsidR="000F140E">
        <w:rPr>
          <w:rFonts w:eastAsia="SimSun" w:cstheme="minorHAnsi"/>
          <w:sz w:val="24"/>
          <w:szCs w:val="24"/>
          <w:lang w:val="en-US" w:eastAsia="zh-CN" w:bidi="hi-IN"/>
        </w:rPr>
        <w:t xml:space="preserve"> to </w:t>
      </w:r>
      <w:r>
        <w:rPr>
          <w:rFonts w:eastAsia="SimSun" w:cstheme="minorHAnsi"/>
          <w:sz w:val="24"/>
          <w:szCs w:val="24"/>
          <w:lang w:val="en-US" w:eastAsia="zh-CN" w:bidi="hi-IN"/>
        </w:rPr>
        <w:t>h</w:t>
      </w:r>
      <w:r w:rsidR="000F140E">
        <w:rPr>
          <w:rFonts w:eastAsia="SimSun" w:cstheme="minorHAnsi"/>
          <w:sz w:val="24"/>
          <w:szCs w:val="24"/>
          <w:lang w:val="en-US" w:eastAsia="zh-CN" w:bidi="hi-IN"/>
        </w:rPr>
        <w:t xml:space="preserve">otel. </w:t>
      </w:r>
      <w:r w:rsidR="00115A4A">
        <w:rPr>
          <w:rFonts w:eastAsia="SimSun" w:cstheme="minorHAnsi"/>
          <w:sz w:val="24"/>
          <w:szCs w:val="24"/>
          <w:lang w:val="en-US" w:eastAsia="zh-CN" w:bidi="hi-IN"/>
        </w:rPr>
        <w:t>Lunch in the hotel</w:t>
      </w:r>
      <w:r w:rsidR="000F140E">
        <w:rPr>
          <w:rFonts w:eastAsia="SimSun" w:cstheme="minorHAnsi"/>
          <w:sz w:val="24"/>
          <w:szCs w:val="24"/>
          <w:lang w:val="en-US" w:eastAsia="zh-CN" w:bidi="hi-IN"/>
        </w:rPr>
        <w:t>.</w:t>
      </w:r>
    </w:p>
    <w:p w:rsidR="00782232" w:rsidRPr="00782232" w:rsidRDefault="00782232" w:rsidP="00782232">
      <w:pPr>
        <w:spacing w:after="0" w:line="240" w:lineRule="auto"/>
        <w:rPr>
          <w:rFonts w:eastAsia="SimSun" w:cstheme="minorHAnsi"/>
          <w:sz w:val="24"/>
          <w:szCs w:val="24"/>
          <w:lang w:val="en-US" w:eastAsia="zh-CN" w:bidi="hi-IN"/>
        </w:rPr>
      </w:pPr>
      <w:r w:rsidRPr="00115A4A">
        <w:rPr>
          <w:rFonts w:eastAsia="SimSun" w:cstheme="minorHAnsi"/>
          <w:b/>
          <w:i/>
          <w:color w:val="0000FF"/>
          <w:sz w:val="24"/>
          <w:szCs w:val="24"/>
          <w:lang w:val="en-US" w:eastAsia="zh-CN" w:bidi="hi-IN"/>
        </w:rPr>
        <w:t>Optional</w:t>
      </w:r>
      <w:r w:rsidR="002A7426">
        <w:rPr>
          <w:rFonts w:eastAsia="SimSun" w:cstheme="minorHAnsi"/>
          <w:b/>
          <w:i/>
          <w:color w:val="0000FF"/>
          <w:sz w:val="24"/>
          <w:szCs w:val="24"/>
          <w:lang w:val="en-US" w:eastAsia="zh-CN" w:bidi="hi-IN"/>
        </w:rPr>
        <w:t xml:space="preserve"> add-on</w:t>
      </w:r>
      <w:r w:rsidRPr="00115A4A">
        <w:rPr>
          <w:rFonts w:eastAsia="SimSun" w:cstheme="minorHAnsi"/>
          <w:b/>
          <w:i/>
          <w:color w:val="0000FF"/>
          <w:sz w:val="24"/>
          <w:szCs w:val="24"/>
          <w:lang w:val="en-US" w:eastAsia="zh-CN" w:bidi="hi-IN"/>
        </w:rPr>
        <w:t xml:space="preserve"> tour</w:t>
      </w:r>
      <w:r w:rsidR="00C81096">
        <w:rPr>
          <w:rFonts w:eastAsia="SimSun" w:cstheme="minorHAnsi"/>
          <w:b/>
          <w:i/>
          <w:color w:val="0000FF"/>
          <w:sz w:val="24"/>
          <w:szCs w:val="24"/>
          <w:lang w:val="en-US" w:eastAsia="zh-CN" w:bidi="hi-IN"/>
        </w:rPr>
        <w:t xml:space="preserve"> </w:t>
      </w:r>
      <w:r w:rsidR="00C81096" w:rsidRPr="00C81096">
        <w:rPr>
          <w:rFonts w:eastAsia="SimSun" w:cstheme="minorHAnsi"/>
          <w:b/>
          <w:i/>
          <w:color w:val="0000FF"/>
          <w:sz w:val="24"/>
          <w:szCs w:val="24"/>
          <w:lang w:val="en-US" w:eastAsia="zh-CN" w:bidi="hi-IN"/>
        </w:rPr>
        <w:t xml:space="preserve">(10 </w:t>
      </w:r>
      <w:r w:rsidR="00C81096">
        <w:rPr>
          <w:rFonts w:eastAsia="SimSun" w:cstheme="minorHAnsi"/>
          <w:b/>
          <w:i/>
          <w:color w:val="0000FF"/>
          <w:sz w:val="24"/>
          <w:szCs w:val="24"/>
          <w:lang w:val="en-US" w:eastAsia="zh-CN" w:bidi="hi-IN"/>
        </w:rPr>
        <w:t>USD p.p.)</w:t>
      </w:r>
      <w:r w:rsidRPr="00115A4A">
        <w:rPr>
          <w:rFonts w:eastAsia="SimSun" w:cstheme="minorHAnsi"/>
          <w:color w:val="0000FF"/>
          <w:sz w:val="24"/>
          <w:szCs w:val="24"/>
          <w:lang w:val="en-US" w:eastAsia="zh-CN" w:bidi="hi-IN"/>
        </w:rPr>
        <w:t xml:space="preserve"> </w:t>
      </w:r>
      <w:r w:rsidRPr="00782232">
        <w:rPr>
          <w:rFonts w:eastAsia="SimSun" w:cstheme="minorHAnsi"/>
          <w:sz w:val="24"/>
          <w:szCs w:val="24"/>
          <w:lang w:val="en-US" w:eastAsia="zh-CN" w:bidi="hi-IN"/>
        </w:rPr>
        <w:t>of the most beautiful stations of the Moscow Metro: each of them is unique, designed to demonstrate the achievements of Soviet engineering and show the bright future</w:t>
      </w:r>
      <w:r w:rsidR="007A4498">
        <w:rPr>
          <w:rFonts w:eastAsia="SimSun" w:cstheme="minorHAnsi"/>
          <w:sz w:val="24"/>
          <w:szCs w:val="24"/>
          <w:lang w:val="en-US" w:eastAsia="zh-CN" w:bidi="hi-IN"/>
        </w:rPr>
        <w:t xml:space="preserve"> that lay</w:t>
      </w:r>
      <w:r w:rsidRPr="00782232">
        <w:rPr>
          <w:rFonts w:eastAsia="SimSun" w:cstheme="minorHAnsi"/>
          <w:sz w:val="24"/>
          <w:szCs w:val="24"/>
          <w:lang w:val="en-US" w:eastAsia="zh-CN" w:bidi="hi-IN"/>
        </w:rPr>
        <w:t xml:space="preserve"> ahead of the Soviet people.</w:t>
      </w:r>
    </w:p>
    <w:p w:rsidR="00782232" w:rsidRPr="00782232" w:rsidRDefault="00782232" w:rsidP="00782232">
      <w:pPr>
        <w:spacing w:after="0" w:line="240" w:lineRule="auto"/>
        <w:rPr>
          <w:rFonts w:eastAsia="SimSun" w:cstheme="minorHAnsi"/>
          <w:sz w:val="24"/>
          <w:szCs w:val="24"/>
          <w:lang w:val="en-US" w:eastAsia="zh-CN" w:bidi="hi-IN"/>
        </w:rPr>
      </w:pPr>
      <w:r w:rsidRPr="00782232">
        <w:rPr>
          <w:rFonts w:eastAsia="SimSun" w:cstheme="minorHAnsi"/>
          <w:sz w:val="24"/>
          <w:szCs w:val="24"/>
          <w:lang w:val="en-US" w:eastAsia="zh-CN" w:bidi="hi-IN"/>
        </w:rPr>
        <w:t>Return to the hotel. Free evening</w:t>
      </w:r>
    </w:p>
    <w:p w:rsidR="00782232" w:rsidRPr="00782232" w:rsidRDefault="00782232" w:rsidP="00782232">
      <w:pPr>
        <w:spacing w:after="0" w:line="240" w:lineRule="auto"/>
        <w:rPr>
          <w:rFonts w:eastAsia="SimSun" w:cstheme="minorHAnsi"/>
          <w:sz w:val="24"/>
          <w:szCs w:val="24"/>
          <w:lang w:val="en-US" w:eastAsia="zh-CN" w:bidi="hi-IN"/>
        </w:rPr>
      </w:pPr>
    </w:p>
    <w:p w:rsidR="00782232" w:rsidRPr="00782232" w:rsidRDefault="00782232" w:rsidP="00782232">
      <w:pPr>
        <w:pStyle w:val="Standard"/>
        <w:rPr>
          <w:rFonts w:asciiTheme="minorHAnsi" w:hAnsiTheme="minorHAnsi" w:cstheme="minorHAnsi"/>
          <w:b/>
          <w:bCs/>
          <w:lang w:val="en-US"/>
        </w:rPr>
      </w:pPr>
      <w:r w:rsidRPr="00782232">
        <w:rPr>
          <w:rFonts w:asciiTheme="minorHAnsi" w:hAnsiTheme="minorHAnsi" w:cstheme="minorHAnsi"/>
          <w:b/>
          <w:bCs/>
          <w:lang w:val="en-US"/>
        </w:rPr>
        <w:t>Day 7: Moscow</w:t>
      </w:r>
    </w:p>
    <w:p w:rsidR="00782232" w:rsidRPr="00782232" w:rsidRDefault="00782232" w:rsidP="00782232">
      <w:pPr>
        <w:spacing w:after="0" w:line="240" w:lineRule="auto"/>
        <w:rPr>
          <w:rFonts w:eastAsia="SimSun" w:cstheme="minorHAnsi"/>
          <w:sz w:val="24"/>
          <w:szCs w:val="24"/>
          <w:lang w:val="en-US" w:eastAsia="zh-CN" w:bidi="hi-IN"/>
        </w:rPr>
      </w:pPr>
      <w:r w:rsidRPr="00782232">
        <w:rPr>
          <w:rFonts w:eastAsia="SimSun" w:cstheme="minorHAnsi"/>
          <w:sz w:val="24"/>
          <w:szCs w:val="24"/>
          <w:lang w:val="en-US" w:eastAsia="zh-CN" w:bidi="hi-IN"/>
        </w:rPr>
        <w:t xml:space="preserve">Breakfast in the hotel. </w:t>
      </w:r>
      <w:proofErr w:type="gramStart"/>
      <w:r w:rsidRPr="00AA1E97">
        <w:rPr>
          <w:rFonts w:eastAsia="SimSun" w:cstheme="minorHAnsi"/>
          <w:b/>
          <w:color w:val="C0504D" w:themeColor="accent2"/>
          <w:sz w:val="24"/>
          <w:szCs w:val="24"/>
          <w:lang w:val="en-US" w:eastAsia="zh-CN" w:bidi="hi-IN"/>
        </w:rPr>
        <w:t>Tour of the Moscow Kremlin</w:t>
      </w:r>
      <w:r w:rsidRPr="00782232">
        <w:rPr>
          <w:rFonts w:eastAsia="SimSun" w:cstheme="minorHAnsi"/>
          <w:sz w:val="24"/>
          <w:szCs w:val="24"/>
          <w:lang w:val="en-US" w:eastAsia="zh-CN" w:bidi="hi-IN"/>
        </w:rPr>
        <w:t>, including entrance to the cathedrals.</w:t>
      </w:r>
      <w:proofErr w:type="gramEnd"/>
      <w:r w:rsidRPr="00782232">
        <w:rPr>
          <w:rFonts w:eastAsia="SimSun" w:cstheme="minorHAnsi"/>
          <w:sz w:val="24"/>
          <w:szCs w:val="24"/>
          <w:lang w:val="en-US" w:eastAsia="zh-CN" w:bidi="hi-IN"/>
        </w:rPr>
        <w:t xml:space="preserve"> You will see the medieval walls, the giant Tsar Cannon and Tsar Bell, the royal palaces and the bell tower of Ivan the Great, which for a long time was the tallest building in the city, as well as the 15th and 16th century cathedrals</w:t>
      </w:r>
      <w:r w:rsidR="00AA1E97">
        <w:rPr>
          <w:rFonts w:eastAsia="SimSun" w:cstheme="minorHAnsi"/>
          <w:sz w:val="24"/>
          <w:szCs w:val="24"/>
          <w:lang w:val="en-US" w:eastAsia="zh-CN" w:bidi="hi-IN"/>
        </w:rPr>
        <w:t>,</w:t>
      </w:r>
      <w:r w:rsidRPr="00782232">
        <w:rPr>
          <w:rFonts w:eastAsia="SimSun" w:cstheme="minorHAnsi"/>
          <w:sz w:val="24"/>
          <w:szCs w:val="24"/>
          <w:lang w:val="en-US" w:eastAsia="zh-CN" w:bidi="hi-IN"/>
        </w:rPr>
        <w:t xml:space="preserve"> where generations of Russian tsars were married are crowned and where many of them are buried. As the official residence of the President of Russia, the Kremlin is still the center of political power in Russia.</w:t>
      </w:r>
    </w:p>
    <w:p w:rsidR="00782232" w:rsidRPr="00782232" w:rsidRDefault="00C81096" w:rsidP="00782232">
      <w:pPr>
        <w:spacing w:after="0" w:line="240" w:lineRule="auto"/>
        <w:rPr>
          <w:rFonts w:eastAsia="SimSun" w:cstheme="minorHAnsi"/>
          <w:sz w:val="24"/>
          <w:szCs w:val="24"/>
          <w:lang w:val="en-US" w:eastAsia="zh-CN" w:bidi="hi-IN"/>
        </w:rPr>
      </w:pPr>
      <w:r>
        <w:rPr>
          <w:rFonts w:eastAsia="SimSun" w:cstheme="minorHAnsi"/>
          <w:sz w:val="24"/>
          <w:szCs w:val="24"/>
          <w:lang w:val="en-US" w:eastAsia="zh-CN" w:bidi="hi-IN"/>
        </w:rPr>
        <w:t>Halal l</w:t>
      </w:r>
      <w:r w:rsidR="00782232">
        <w:rPr>
          <w:rFonts w:eastAsia="SimSun" w:cstheme="minorHAnsi"/>
          <w:sz w:val="24"/>
          <w:szCs w:val="24"/>
          <w:lang w:val="en-US" w:eastAsia="zh-CN" w:bidi="hi-IN"/>
        </w:rPr>
        <w:t>unch</w:t>
      </w:r>
      <w:r w:rsidR="00115A4A">
        <w:rPr>
          <w:rFonts w:eastAsia="SimSun" w:cstheme="minorHAnsi"/>
          <w:sz w:val="24"/>
          <w:szCs w:val="24"/>
          <w:lang w:val="en-US" w:eastAsia="zh-CN" w:bidi="hi-IN"/>
        </w:rPr>
        <w:t xml:space="preserve"> in </w:t>
      </w:r>
      <w:r w:rsidR="002C3C5C">
        <w:rPr>
          <w:rFonts w:eastAsia="SimSun" w:cstheme="minorHAnsi"/>
          <w:sz w:val="24"/>
          <w:szCs w:val="24"/>
          <w:lang w:val="en-US" w:eastAsia="zh-CN" w:bidi="hi-IN"/>
        </w:rPr>
        <w:t xml:space="preserve">café at </w:t>
      </w:r>
      <w:r w:rsidRPr="00782232">
        <w:rPr>
          <w:rFonts w:eastAsia="SimSun" w:cstheme="minorHAnsi"/>
          <w:sz w:val="24"/>
          <w:szCs w:val="24"/>
          <w:lang w:val="en-US" w:eastAsia="zh-CN" w:bidi="hi-IN"/>
        </w:rPr>
        <w:t>the Moscow Cathedral Mosque</w:t>
      </w:r>
      <w:r w:rsidR="0099522C">
        <w:rPr>
          <w:rFonts w:eastAsia="SimSun" w:cstheme="minorHAnsi"/>
          <w:sz w:val="24"/>
          <w:szCs w:val="24"/>
          <w:lang w:val="en-US" w:eastAsia="zh-CN" w:bidi="hi-IN"/>
        </w:rPr>
        <w:t>.</w:t>
      </w:r>
    </w:p>
    <w:p w:rsidR="00782232" w:rsidRPr="00782232" w:rsidRDefault="0099522C" w:rsidP="00782232">
      <w:pPr>
        <w:spacing w:after="0" w:line="240" w:lineRule="auto"/>
        <w:rPr>
          <w:rFonts w:eastAsia="SimSun" w:cstheme="minorHAnsi"/>
          <w:sz w:val="24"/>
          <w:szCs w:val="24"/>
          <w:lang w:val="en-US" w:eastAsia="zh-CN" w:bidi="hi-IN"/>
        </w:rPr>
      </w:pPr>
      <w:r>
        <w:rPr>
          <w:rFonts w:eastAsia="SimSun" w:cstheme="minorHAnsi"/>
          <w:sz w:val="24"/>
          <w:szCs w:val="24"/>
          <w:lang w:val="en-US" w:eastAsia="zh-CN" w:bidi="hi-IN"/>
        </w:rPr>
        <w:t>T</w:t>
      </w:r>
      <w:r w:rsidR="00782232" w:rsidRPr="00782232">
        <w:rPr>
          <w:rFonts w:eastAsia="SimSun" w:cstheme="minorHAnsi"/>
          <w:sz w:val="24"/>
          <w:szCs w:val="24"/>
          <w:lang w:val="en-US" w:eastAsia="zh-CN" w:bidi="hi-IN"/>
        </w:rPr>
        <w:t xml:space="preserve">he tour continues with a </w:t>
      </w:r>
      <w:r w:rsidR="00782232" w:rsidRPr="00AA1E97">
        <w:rPr>
          <w:rFonts w:eastAsia="SimSun" w:cstheme="minorHAnsi"/>
          <w:b/>
          <w:color w:val="C0504D" w:themeColor="accent2"/>
          <w:sz w:val="24"/>
          <w:szCs w:val="24"/>
          <w:lang w:val="en-US" w:eastAsia="zh-CN" w:bidi="hi-IN"/>
        </w:rPr>
        <w:t>visit to the Moscow Cathedral Mosque</w:t>
      </w:r>
      <w:r w:rsidR="00782232" w:rsidRPr="00782232">
        <w:rPr>
          <w:rFonts w:eastAsia="SimSun" w:cstheme="minorHAnsi"/>
          <w:sz w:val="24"/>
          <w:szCs w:val="24"/>
          <w:lang w:val="en-US" w:eastAsia="zh-CN" w:bidi="hi-IN"/>
        </w:rPr>
        <w:t xml:space="preserve"> - the largest mosque in Europe. Here you can visit the unique Museum of Islam where you will find the most ancient Quran preserved in Moscow. You will also be offered a master class at the Center for Arabic Calligraphy, where everyone can, for example, write their own name with a master calligrapher.</w:t>
      </w:r>
    </w:p>
    <w:p w:rsidR="005070AA" w:rsidRDefault="00782232" w:rsidP="00782232">
      <w:pPr>
        <w:spacing w:after="0" w:line="240" w:lineRule="auto"/>
        <w:rPr>
          <w:lang w:val="en-US"/>
        </w:rPr>
      </w:pPr>
      <w:r w:rsidRPr="00782232">
        <w:rPr>
          <w:rFonts w:eastAsia="SimSun" w:cstheme="minorHAnsi"/>
          <w:sz w:val="24"/>
          <w:szCs w:val="24"/>
          <w:lang w:val="en-US" w:eastAsia="zh-CN" w:bidi="hi-IN"/>
        </w:rPr>
        <w:t>Return to t</w:t>
      </w:r>
      <w:r w:rsidR="002315D3">
        <w:rPr>
          <w:rFonts w:eastAsia="SimSun" w:cstheme="minorHAnsi"/>
          <w:sz w:val="24"/>
          <w:szCs w:val="24"/>
          <w:lang w:val="en-US" w:eastAsia="zh-CN" w:bidi="hi-IN"/>
        </w:rPr>
        <w:t>he hotel. Free day and evening.</w:t>
      </w:r>
    </w:p>
    <w:p w:rsidR="00B37B46" w:rsidRPr="009B2A9E" w:rsidRDefault="00B37B46" w:rsidP="00782232">
      <w:pPr>
        <w:pStyle w:val="Standard"/>
        <w:rPr>
          <w:rFonts w:hint="eastAsia"/>
          <w:lang w:val="en-US"/>
        </w:rPr>
      </w:pPr>
      <w:r>
        <w:rPr>
          <w:rFonts w:asciiTheme="minorHAnsi" w:hAnsiTheme="minorHAnsi" w:cstheme="minorHAnsi"/>
          <w:b/>
          <w:bCs/>
          <w:lang w:val="en-US"/>
        </w:rPr>
        <w:t>Day 8: Moscow</w:t>
      </w:r>
    </w:p>
    <w:p w:rsidR="00B37B46" w:rsidRPr="00B37B46" w:rsidRDefault="00B37B46" w:rsidP="00782232">
      <w:pPr>
        <w:spacing w:after="0" w:line="240" w:lineRule="auto"/>
        <w:rPr>
          <w:rFonts w:eastAsia="SimSun" w:cstheme="minorHAnsi"/>
          <w:sz w:val="24"/>
          <w:szCs w:val="24"/>
          <w:lang w:val="en-US" w:eastAsia="zh-CN" w:bidi="hi-IN"/>
        </w:rPr>
      </w:pPr>
      <w:r w:rsidRPr="00B37B46">
        <w:rPr>
          <w:rFonts w:eastAsia="SimSun" w:cstheme="minorHAnsi"/>
          <w:sz w:val="24"/>
          <w:szCs w:val="24"/>
          <w:lang w:val="en-US" w:eastAsia="zh-CN" w:bidi="hi-IN"/>
        </w:rPr>
        <w:t xml:space="preserve">Breakfast at the hotel. Transfer to the airport. Departure to </w:t>
      </w:r>
      <w:r>
        <w:rPr>
          <w:rFonts w:eastAsia="SimSun" w:cstheme="minorHAnsi"/>
          <w:sz w:val="24"/>
          <w:szCs w:val="24"/>
          <w:lang w:val="en-US" w:eastAsia="zh-CN" w:bidi="hi-IN"/>
        </w:rPr>
        <w:t>home.</w:t>
      </w:r>
    </w:p>
    <w:p w:rsidR="005070AA" w:rsidRDefault="005070AA" w:rsidP="00782232">
      <w:pPr>
        <w:spacing w:after="0" w:line="240" w:lineRule="auto"/>
        <w:rPr>
          <w:rFonts w:ascii="Arial" w:eastAsia="Times New Roman" w:hAnsi="Arial" w:cs="Arial"/>
          <w:color w:val="000000"/>
          <w:sz w:val="24"/>
          <w:szCs w:val="24"/>
          <w:lang w:val="en-US" w:eastAsia="ru-RU"/>
        </w:rPr>
      </w:pPr>
    </w:p>
    <w:p w:rsidR="00E03231" w:rsidRPr="00B37B46" w:rsidRDefault="00E03231" w:rsidP="00782232">
      <w:pPr>
        <w:spacing w:after="0" w:line="240" w:lineRule="auto"/>
        <w:rPr>
          <w:lang w:val="en-US"/>
        </w:rPr>
      </w:pPr>
    </w:p>
    <w:sectPr w:rsidR="00E03231" w:rsidRPr="00B37B46" w:rsidSect="005070AA">
      <w:pgSz w:w="11906" w:h="16838"/>
      <w:pgMar w:top="720" w:right="720" w:bottom="720" w:left="709"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egacySans-Book">
    <w:altName w:val="Times New Roman"/>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AA"/>
    <w:rsid w:val="00084158"/>
    <w:rsid w:val="000B2029"/>
    <w:rsid w:val="000F140E"/>
    <w:rsid w:val="00115A4A"/>
    <w:rsid w:val="001F585E"/>
    <w:rsid w:val="002276E5"/>
    <w:rsid w:val="002315D3"/>
    <w:rsid w:val="00253497"/>
    <w:rsid w:val="002A7426"/>
    <w:rsid w:val="002C3C5C"/>
    <w:rsid w:val="002D248E"/>
    <w:rsid w:val="002D2680"/>
    <w:rsid w:val="003441FB"/>
    <w:rsid w:val="00345C0F"/>
    <w:rsid w:val="003F7623"/>
    <w:rsid w:val="0041230B"/>
    <w:rsid w:val="0043670D"/>
    <w:rsid w:val="004601FE"/>
    <w:rsid w:val="005070AA"/>
    <w:rsid w:val="00551AD6"/>
    <w:rsid w:val="005C25C7"/>
    <w:rsid w:val="00642C24"/>
    <w:rsid w:val="00647DB2"/>
    <w:rsid w:val="006E2945"/>
    <w:rsid w:val="00782232"/>
    <w:rsid w:val="007A4498"/>
    <w:rsid w:val="007B1F75"/>
    <w:rsid w:val="007F169D"/>
    <w:rsid w:val="007F32E2"/>
    <w:rsid w:val="0081112A"/>
    <w:rsid w:val="008172B5"/>
    <w:rsid w:val="00974B76"/>
    <w:rsid w:val="0099522C"/>
    <w:rsid w:val="009B2A9E"/>
    <w:rsid w:val="009B7431"/>
    <w:rsid w:val="00A44ABC"/>
    <w:rsid w:val="00AA1E97"/>
    <w:rsid w:val="00AE22D9"/>
    <w:rsid w:val="00B00CB9"/>
    <w:rsid w:val="00B37B46"/>
    <w:rsid w:val="00BA7F09"/>
    <w:rsid w:val="00BE3754"/>
    <w:rsid w:val="00C81096"/>
    <w:rsid w:val="00D22582"/>
    <w:rsid w:val="00D52E13"/>
    <w:rsid w:val="00D64C23"/>
    <w:rsid w:val="00D704B8"/>
    <w:rsid w:val="00E03231"/>
    <w:rsid w:val="00E7544F"/>
    <w:rsid w:val="00E76804"/>
    <w:rsid w:val="00EA32FA"/>
    <w:rsid w:val="00F315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1B8"/>
    <w:pPr>
      <w:spacing w:after="200" w:line="276" w:lineRule="auto"/>
    </w:pPr>
    <w:rPr>
      <w:rFonts w:cs="Times New Roman"/>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E121B8"/>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basedOn w:val="a0"/>
    <w:link w:val="31"/>
    <w:uiPriority w:val="9"/>
    <w:qFormat/>
    <w:rsid w:val="00E121B8"/>
    <w:rPr>
      <w:rFonts w:ascii="Times New Roman" w:eastAsia="Times New Roman" w:hAnsi="Times New Roman" w:cs="Times New Roman"/>
      <w:b/>
      <w:bCs/>
      <w:sz w:val="27"/>
      <w:szCs w:val="27"/>
    </w:rPr>
  </w:style>
  <w:style w:type="character" w:customStyle="1" w:styleId="-">
    <w:name w:val="Интернет-ссылка"/>
    <w:rsid w:val="001A7D8A"/>
    <w:rPr>
      <w:color w:val="0000FF"/>
      <w:u w:val="single"/>
    </w:rPr>
  </w:style>
  <w:style w:type="character" w:customStyle="1" w:styleId="a3">
    <w:name w:val="Текст выноски Знак"/>
    <w:basedOn w:val="a0"/>
    <w:uiPriority w:val="99"/>
    <w:semiHidden/>
    <w:qFormat/>
    <w:rsid w:val="00F925D3"/>
    <w:rPr>
      <w:rFonts w:ascii="Tahoma" w:eastAsia="Calibri" w:hAnsi="Tahoma" w:cs="Tahoma"/>
      <w:sz w:val="16"/>
      <w:szCs w:val="16"/>
    </w:rPr>
  </w:style>
  <w:style w:type="character" w:styleId="a4">
    <w:name w:val="Emphasis"/>
    <w:qFormat/>
    <w:rsid w:val="005070AA"/>
    <w:rPr>
      <w:i/>
      <w:iCs/>
    </w:rPr>
  </w:style>
  <w:style w:type="paragraph" w:customStyle="1" w:styleId="1">
    <w:name w:val="Заголовок1"/>
    <w:basedOn w:val="a"/>
    <w:next w:val="a5"/>
    <w:qFormat/>
    <w:rsid w:val="005070AA"/>
    <w:pPr>
      <w:keepNext/>
      <w:spacing w:before="240" w:after="120"/>
    </w:pPr>
    <w:rPr>
      <w:rFonts w:ascii="Liberation Sans" w:eastAsia="Microsoft YaHei" w:hAnsi="Liberation Sans" w:cs="Mangal"/>
      <w:sz w:val="28"/>
      <w:szCs w:val="28"/>
    </w:rPr>
  </w:style>
  <w:style w:type="paragraph" w:styleId="a5">
    <w:name w:val="Body Text"/>
    <w:basedOn w:val="a"/>
    <w:rsid w:val="005070AA"/>
    <w:pPr>
      <w:spacing w:after="140" w:line="288" w:lineRule="auto"/>
    </w:pPr>
  </w:style>
  <w:style w:type="paragraph" w:styleId="a6">
    <w:name w:val="List"/>
    <w:basedOn w:val="a5"/>
    <w:rsid w:val="005070AA"/>
    <w:rPr>
      <w:rFonts w:cs="Mangal"/>
    </w:rPr>
  </w:style>
  <w:style w:type="paragraph" w:customStyle="1" w:styleId="10">
    <w:name w:val="Название объекта1"/>
    <w:basedOn w:val="a"/>
    <w:qFormat/>
    <w:rsid w:val="005070AA"/>
    <w:pPr>
      <w:suppressLineNumbers/>
      <w:spacing w:before="120" w:after="120"/>
    </w:pPr>
    <w:rPr>
      <w:rFonts w:cs="Mangal"/>
      <w:i/>
      <w:iCs/>
      <w:sz w:val="24"/>
      <w:szCs w:val="24"/>
    </w:rPr>
  </w:style>
  <w:style w:type="paragraph" w:styleId="a7">
    <w:name w:val="index heading"/>
    <w:basedOn w:val="a"/>
    <w:qFormat/>
    <w:rsid w:val="005070AA"/>
    <w:pPr>
      <w:suppressLineNumbers/>
    </w:pPr>
    <w:rPr>
      <w:rFonts w:cs="Mangal"/>
    </w:rPr>
  </w:style>
  <w:style w:type="paragraph" w:styleId="a8">
    <w:name w:val="Normal (Web)"/>
    <w:basedOn w:val="a"/>
    <w:uiPriority w:val="99"/>
    <w:qFormat/>
    <w:rsid w:val="00E121B8"/>
    <w:pPr>
      <w:spacing w:beforeAutospacing="1" w:afterAutospacing="1" w:line="240" w:lineRule="auto"/>
    </w:pPr>
    <w:rPr>
      <w:rFonts w:ascii="Times New Roman" w:eastAsia="Times New Roman" w:hAnsi="Times New Roman"/>
      <w:sz w:val="24"/>
      <w:szCs w:val="24"/>
      <w:lang w:eastAsia="ru-RU"/>
    </w:rPr>
  </w:style>
  <w:style w:type="paragraph" w:styleId="a9">
    <w:name w:val="No Spacing"/>
    <w:uiPriority w:val="1"/>
    <w:qFormat/>
    <w:rsid w:val="00107FEA"/>
    <w:rPr>
      <w:color w:val="00000A"/>
      <w:sz w:val="22"/>
    </w:rPr>
  </w:style>
  <w:style w:type="paragraph" w:styleId="aa">
    <w:name w:val="List Paragraph"/>
    <w:basedOn w:val="a"/>
    <w:uiPriority w:val="34"/>
    <w:qFormat/>
    <w:rsid w:val="00D52EA0"/>
    <w:pPr>
      <w:spacing w:after="0"/>
      <w:ind w:left="720"/>
      <w:contextualSpacing/>
    </w:pPr>
    <w:rPr>
      <w:rFonts w:ascii="Arial" w:eastAsia="Arial" w:hAnsi="Arial" w:cs="Arial"/>
      <w:color w:val="000000"/>
      <w:lang w:eastAsia="ru-RU"/>
    </w:rPr>
  </w:style>
  <w:style w:type="paragraph" w:styleId="ab">
    <w:name w:val="Balloon Text"/>
    <w:basedOn w:val="a"/>
    <w:uiPriority w:val="99"/>
    <w:semiHidden/>
    <w:unhideWhenUsed/>
    <w:qFormat/>
    <w:rsid w:val="00F925D3"/>
    <w:pPr>
      <w:spacing w:after="0" w:line="240" w:lineRule="auto"/>
    </w:pPr>
    <w:rPr>
      <w:rFonts w:ascii="Tahoma" w:hAnsi="Tahoma" w:cs="Tahoma"/>
      <w:sz w:val="16"/>
      <w:szCs w:val="16"/>
    </w:rPr>
  </w:style>
  <w:style w:type="paragraph" w:customStyle="1" w:styleId="Standard">
    <w:name w:val="Standard"/>
    <w:qFormat/>
    <w:rsid w:val="00B74716"/>
    <w:pPr>
      <w:widowControl w:val="0"/>
      <w:suppressAutoHyphens/>
      <w:textAlignment w:val="baseline"/>
    </w:pPr>
    <w:rPr>
      <w:rFonts w:ascii="Liberation Serif" w:eastAsia="SimSun" w:hAnsi="Liberation Serif" w:cs="Mangal"/>
      <w:color w:val="00000A"/>
      <w:sz w:val="24"/>
      <w:szCs w:val="24"/>
      <w:lang w:eastAsia="zh-CN" w:bidi="hi-IN"/>
    </w:rPr>
  </w:style>
  <w:style w:type="paragraph" w:customStyle="1" w:styleId="ac">
    <w:name w:val="Содержимое таблицы"/>
    <w:basedOn w:val="Standard"/>
    <w:qFormat/>
    <w:rsid w:val="00B74716"/>
    <w:pPr>
      <w:suppressLineNumbers/>
    </w:pPr>
  </w:style>
  <w:style w:type="character" w:styleId="ad">
    <w:name w:val="Hyperlink"/>
    <w:basedOn w:val="a0"/>
    <w:uiPriority w:val="99"/>
    <w:semiHidden/>
    <w:unhideWhenUsed/>
    <w:rsid w:val="00647DB2"/>
    <w:rPr>
      <w:color w:val="0000FF"/>
      <w:u w:val="single"/>
    </w:rPr>
  </w:style>
  <w:style w:type="character" w:styleId="ae">
    <w:name w:val="Strong"/>
    <w:basedOn w:val="a0"/>
    <w:uiPriority w:val="22"/>
    <w:qFormat/>
    <w:rsid w:val="00E03231"/>
    <w:rPr>
      <w:b/>
      <w:bCs/>
    </w:rPr>
  </w:style>
  <w:style w:type="table" w:styleId="af">
    <w:name w:val="Table Grid"/>
    <w:basedOn w:val="a1"/>
    <w:uiPriority w:val="59"/>
    <w:rsid w:val="00460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1B8"/>
    <w:pPr>
      <w:spacing w:after="200" w:line="276" w:lineRule="auto"/>
    </w:pPr>
    <w:rPr>
      <w:rFonts w:cs="Times New Roman"/>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E121B8"/>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basedOn w:val="a0"/>
    <w:link w:val="31"/>
    <w:uiPriority w:val="9"/>
    <w:qFormat/>
    <w:rsid w:val="00E121B8"/>
    <w:rPr>
      <w:rFonts w:ascii="Times New Roman" w:eastAsia="Times New Roman" w:hAnsi="Times New Roman" w:cs="Times New Roman"/>
      <w:b/>
      <w:bCs/>
      <w:sz w:val="27"/>
      <w:szCs w:val="27"/>
    </w:rPr>
  </w:style>
  <w:style w:type="character" w:customStyle="1" w:styleId="-">
    <w:name w:val="Интернет-ссылка"/>
    <w:rsid w:val="001A7D8A"/>
    <w:rPr>
      <w:color w:val="0000FF"/>
      <w:u w:val="single"/>
    </w:rPr>
  </w:style>
  <w:style w:type="character" w:customStyle="1" w:styleId="a3">
    <w:name w:val="Текст выноски Знак"/>
    <w:basedOn w:val="a0"/>
    <w:uiPriority w:val="99"/>
    <w:semiHidden/>
    <w:qFormat/>
    <w:rsid w:val="00F925D3"/>
    <w:rPr>
      <w:rFonts w:ascii="Tahoma" w:eastAsia="Calibri" w:hAnsi="Tahoma" w:cs="Tahoma"/>
      <w:sz w:val="16"/>
      <w:szCs w:val="16"/>
    </w:rPr>
  </w:style>
  <w:style w:type="character" w:styleId="a4">
    <w:name w:val="Emphasis"/>
    <w:qFormat/>
    <w:rsid w:val="005070AA"/>
    <w:rPr>
      <w:i/>
      <w:iCs/>
    </w:rPr>
  </w:style>
  <w:style w:type="paragraph" w:customStyle="1" w:styleId="1">
    <w:name w:val="Заголовок1"/>
    <w:basedOn w:val="a"/>
    <w:next w:val="a5"/>
    <w:qFormat/>
    <w:rsid w:val="005070AA"/>
    <w:pPr>
      <w:keepNext/>
      <w:spacing w:before="240" w:after="120"/>
    </w:pPr>
    <w:rPr>
      <w:rFonts w:ascii="Liberation Sans" w:eastAsia="Microsoft YaHei" w:hAnsi="Liberation Sans" w:cs="Mangal"/>
      <w:sz w:val="28"/>
      <w:szCs w:val="28"/>
    </w:rPr>
  </w:style>
  <w:style w:type="paragraph" w:styleId="a5">
    <w:name w:val="Body Text"/>
    <w:basedOn w:val="a"/>
    <w:rsid w:val="005070AA"/>
    <w:pPr>
      <w:spacing w:after="140" w:line="288" w:lineRule="auto"/>
    </w:pPr>
  </w:style>
  <w:style w:type="paragraph" w:styleId="a6">
    <w:name w:val="List"/>
    <w:basedOn w:val="a5"/>
    <w:rsid w:val="005070AA"/>
    <w:rPr>
      <w:rFonts w:cs="Mangal"/>
    </w:rPr>
  </w:style>
  <w:style w:type="paragraph" w:customStyle="1" w:styleId="10">
    <w:name w:val="Название объекта1"/>
    <w:basedOn w:val="a"/>
    <w:qFormat/>
    <w:rsid w:val="005070AA"/>
    <w:pPr>
      <w:suppressLineNumbers/>
      <w:spacing w:before="120" w:after="120"/>
    </w:pPr>
    <w:rPr>
      <w:rFonts w:cs="Mangal"/>
      <w:i/>
      <w:iCs/>
      <w:sz w:val="24"/>
      <w:szCs w:val="24"/>
    </w:rPr>
  </w:style>
  <w:style w:type="paragraph" w:styleId="a7">
    <w:name w:val="index heading"/>
    <w:basedOn w:val="a"/>
    <w:qFormat/>
    <w:rsid w:val="005070AA"/>
    <w:pPr>
      <w:suppressLineNumbers/>
    </w:pPr>
    <w:rPr>
      <w:rFonts w:cs="Mangal"/>
    </w:rPr>
  </w:style>
  <w:style w:type="paragraph" w:styleId="a8">
    <w:name w:val="Normal (Web)"/>
    <w:basedOn w:val="a"/>
    <w:uiPriority w:val="99"/>
    <w:qFormat/>
    <w:rsid w:val="00E121B8"/>
    <w:pPr>
      <w:spacing w:beforeAutospacing="1" w:afterAutospacing="1" w:line="240" w:lineRule="auto"/>
    </w:pPr>
    <w:rPr>
      <w:rFonts w:ascii="Times New Roman" w:eastAsia="Times New Roman" w:hAnsi="Times New Roman"/>
      <w:sz w:val="24"/>
      <w:szCs w:val="24"/>
      <w:lang w:eastAsia="ru-RU"/>
    </w:rPr>
  </w:style>
  <w:style w:type="paragraph" w:styleId="a9">
    <w:name w:val="No Spacing"/>
    <w:uiPriority w:val="1"/>
    <w:qFormat/>
    <w:rsid w:val="00107FEA"/>
    <w:rPr>
      <w:color w:val="00000A"/>
      <w:sz w:val="22"/>
    </w:rPr>
  </w:style>
  <w:style w:type="paragraph" w:styleId="aa">
    <w:name w:val="List Paragraph"/>
    <w:basedOn w:val="a"/>
    <w:uiPriority w:val="34"/>
    <w:qFormat/>
    <w:rsid w:val="00D52EA0"/>
    <w:pPr>
      <w:spacing w:after="0"/>
      <w:ind w:left="720"/>
      <w:contextualSpacing/>
    </w:pPr>
    <w:rPr>
      <w:rFonts w:ascii="Arial" w:eastAsia="Arial" w:hAnsi="Arial" w:cs="Arial"/>
      <w:color w:val="000000"/>
      <w:lang w:eastAsia="ru-RU"/>
    </w:rPr>
  </w:style>
  <w:style w:type="paragraph" w:styleId="ab">
    <w:name w:val="Balloon Text"/>
    <w:basedOn w:val="a"/>
    <w:uiPriority w:val="99"/>
    <w:semiHidden/>
    <w:unhideWhenUsed/>
    <w:qFormat/>
    <w:rsid w:val="00F925D3"/>
    <w:pPr>
      <w:spacing w:after="0" w:line="240" w:lineRule="auto"/>
    </w:pPr>
    <w:rPr>
      <w:rFonts w:ascii="Tahoma" w:hAnsi="Tahoma" w:cs="Tahoma"/>
      <w:sz w:val="16"/>
      <w:szCs w:val="16"/>
    </w:rPr>
  </w:style>
  <w:style w:type="paragraph" w:customStyle="1" w:styleId="Standard">
    <w:name w:val="Standard"/>
    <w:qFormat/>
    <w:rsid w:val="00B74716"/>
    <w:pPr>
      <w:widowControl w:val="0"/>
      <w:suppressAutoHyphens/>
      <w:textAlignment w:val="baseline"/>
    </w:pPr>
    <w:rPr>
      <w:rFonts w:ascii="Liberation Serif" w:eastAsia="SimSun" w:hAnsi="Liberation Serif" w:cs="Mangal"/>
      <w:color w:val="00000A"/>
      <w:sz w:val="24"/>
      <w:szCs w:val="24"/>
      <w:lang w:eastAsia="zh-CN" w:bidi="hi-IN"/>
    </w:rPr>
  </w:style>
  <w:style w:type="paragraph" w:customStyle="1" w:styleId="ac">
    <w:name w:val="Содержимое таблицы"/>
    <w:basedOn w:val="Standard"/>
    <w:qFormat/>
    <w:rsid w:val="00B74716"/>
    <w:pPr>
      <w:suppressLineNumbers/>
    </w:pPr>
  </w:style>
  <w:style w:type="character" w:styleId="ad">
    <w:name w:val="Hyperlink"/>
    <w:basedOn w:val="a0"/>
    <w:uiPriority w:val="99"/>
    <w:semiHidden/>
    <w:unhideWhenUsed/>
    <w:rsid w:val="00647DB2"/>
    <w:rPr>
      <w:color w:val="0000FF"/>
      <w:u w:val="single"/>
    </w:rPr>
  </w:style>
  <w:style w:type="character" w:styleId="ae">
    <w:name w:val="Strong"/>
    <w:basedOn w:val="a0"/>
    <w:uiPriority w:val="22"/>
    <w:qFormat/>
    <w:rsid w:val="00E03231"/>
    <w:rPr>
      <w:b/>
      <w:bCs/>
    </w:rPr>
  </w:style>
  <w:style w:type="table" w:styleId="af">
    <w:name w:val="Table Grid"/>
    <w:basedOn w:val="a1"/>
    <w:uiPriority w:val="59"/>
    <w:rsid w:val="00460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78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coming@mos-tour.moscow" TargetMode="External"/><Relationship Id="rId3" Type="http://schemas.microsoft.com/office/2007/relationships/stylesWithEffects" Target="stylesWithEffects.xml"/><Relationship Id="rId7" Type="http://schemas.openxmlformats.org/officeDocument/2006/relationships/hyperlink" Target="http://www.mos-tour.mosco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DB7F3-72CD-4A99-9584-7362979EB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1331</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Мос-Тур</cp:lastModifiedBy>
  <cp:revision>2</cp:revision>
  <cp:lastPrinted>2018-12-18T09:58:00Z</cp:lastPrinted>
  <dcterms:created xsi:type="dcterms:W3CDTF">2019-10-11T14:40:00Z</dcterms:created>
  <dcterms:modified xsi:type="dcterms:W3CDTF">2019-10-11T14:40:00Z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